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F5656" w14:textId="77777777" w:rsidR="00B975E0" w:rsidRPr="007A2619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5098D">
        <w:rPr>
          <w:rFonts w:ascii="Times New Roman" w:hAnsi="Times New Roman" w:cs="Times New Roman"/>
          <w:sz w:val="22"/>
          <w:szCs w:val="22"/>
        </w:rPr>
        <w:t xml:space="preserve">           </w:t>
      </w:r>
      <w:bookmarkStart w:id="0" w:name="_Hlk199313719"/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основу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Одлукe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о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реализацији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мере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подршке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привреди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предузетништву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територији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града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Врања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у 2025.години, број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FA2524">
        <w:rPr>
          <w:rFonts w:ascii="Times New Roman" w:hAnsi="Times New Roman" w:cs="Times New Roman"/>
        </w:rPr>
        <w:t>002312003/15 2025</w:t>
      </w:r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26.05.2025.</w:t>
      </w:r>
      <w:r w:rsidRPr="0045098D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Службени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гласник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града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Pr="0045098D">
        <w:rPr>
          <w:rFonts w:ascii="Times New Roman" w:hAnsi="Times New Roman" w:cs="Times New Roman"/>
          <w:sz w:val="22"/>
          <w:szCs w:val="22"/>
        </w:rPr>
        <w:t>Врања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 бр</w:t>
      </w:r>
      <w:r>
        <w:rPr>
          <w:rFonts w:ascii="Times New Roman" w:hAnsi="Times New Roman" w:cs="Times New Roman"/>
          <w:sz w:val="22"/>
          <w:szCs w:val="22"/>
        </w:rPr>
        <w:t>ој</w:t>
      </w:r>
      <w:proofErr w:type="gramEnd"/>
      <w:r>
        <w:rPr>
          <w:rFonts w:ascii="Times New Roman" w:hAnsi="Times New Roman" w:cs="Times New Roman"/>
          <w:sz w:val="22"/>
          <w:szCs w:val="22"/>
        </w:rPr>
        <w:t>:12/25</w:t>
      </w:r>
      <w:r w:rsidRPr="0045098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>,</w:t>
      </w:r>
    </w:p>
    <w:p w14:paraId="417FE1FB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</w:t>
      </w:r>
    </w:p>
    <w:p w14:paraId="620D31A0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</w:p>
    <w:p w14:paraId="2F35AB75" w14:textId="77777777" w:rsidR="00B975E0" w:rsidRPr="0045098D" w:rsidRDefault="00B975E0" w:rsidP="00B975E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 ГРАД ВРАЊЕ</w:t>
      </w:r>
    </w:p>
    <w:p w14:paraId="38FF634C" w14:textId="77777777" w:rsidR="00B975E0" w:rsidRPr="0045098D" w:rsidRDefault="00B975E0" w:rsidP="00B975E0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38913280" w14:textId="77777777" w:rsidR="00B975E0" w:rsidRPr="0045098D" w:rsidRDefault="00B975E0" w:rsidP="00B975E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Расписује</w:t>
      </w:r>
      <w:proofErr w:type="spellEnd"/>
    </w:p>
    <w:p w14:paraId="354B34D0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135E103" w14:textId="77777777" w:rsidR="00B975E0" w:rsidRPr="0045098D" w:rsidRDefault="00B975E0" w:rsidP="00B975E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>ЈАВНИ ПОЗИВ</w:t>
      </w:r>
    </w:p>
    <w:p w14:paraId="2B05F493" w14:textId="77777777" w:rsidR="00B975E0" w:rsidRPr="0045098D" w:rsidRDefault="00B975E0" w:rsidP="00B975E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ПРИВРЕДНИМ СУБЈЕКТИМА СА ТЕРИТОРИЈЕ ГРАДА ВРАЊА </w:t>
      </w:r>
    </w:p>
    <w:p w14:paraId="1E8485FE" w14:textId="77777777" w:rsidR="00B975E0" w:rsidRPr="0045098D" w:rsidRDefault="00B975E0" w:rsidP="00B975E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ЗА СУБВЕНЦИЈЕ ЗА РЕАЛИЗАЦИЈУ ПОСЛОВНИХ ИДЕЈА,  </w:t>
      </w:r>
    </w:p>
    <w:p w14:paraId="5D152BE7" w14:textId="77777777" w:rsidR="00B975E0" w:rsidRPr="0045098D" w:rsidRDefault="00B975E0" w:rsidP="00B975E0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ИНОВАЦИЈЕ, РАСТ И РАЗВОЈ И ОТВАРАЊЕ НОВИХ РАДНИХ МЕСТА У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У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2025. ГОДИНИ</w:t>
      </w:r>
    </w:p>
    <w:p w14:paraId="10421377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51F167D7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5297202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I        ОСНОВНЕ ИНФОРМАЦИЈЕ </w:t>
      </w:r>
    </w:p>
    <w:p w14:paraId="12077478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30BECD8" w14:textId="77777777" w:rsidR="00B975E0" w:rsidRPr="0045098D" w:rsidRDefault="00B975E0" w:rsidP="00B975E0">
      <w:pPr>
        <w:pStyle w:val="Defaul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Субвенција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за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реализацију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пословних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идеја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иновације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раст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развој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отварање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нових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радних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места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(у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даљем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тексту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Субвенција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)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одобрава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привредним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proofErr w:type="gramStart"/>
      <w:r w:rsidRPr="0045098D">
        <w:rPr>
          <w:rFonts w:ascii="Times New Roman" w:hAnsi="Times New Roman" w:cs="Times New Roman"/>
          <w:sz w:val="22"/>
          <w:szCs w:val="22"/>
        </w:rPr>
        <w:t>субјектима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,</w:t>
      </w:r>
      <w:proofErr w:type="gram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односно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предузетницима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микро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малим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средњим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предузећима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територије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града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Врања. </w:t>
      </w:r>
    </w:p>
    <w:p w14:paraId="3B89FEB9" w14:textId="77777777" w:rsidR="00B975E0" w:rsidRPr="0045098D" w:rsidRDefault="00B975E0" w:rsidP="00B975E0">
      <w:pPr>
        <w:pStyle w:val="Defaul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Субвенција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додељује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у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оквиру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мере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подршке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привреди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предузетништву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територији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града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Врања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у 2025.години,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коју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реализује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град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Врање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самостално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средствима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буџета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града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>.</w:t>
      </w:r>
    </w:p>
    <w:p w14:paraId="37FDDA65" w14:textId="77777777" w:rsidR="00B975E0" w:rsidRPr="0045098D" w:rsidRDefault="00B975E0" w:rsidP="00B975E0">
      <w:pPr>
        <w:pStyle w:val="Defaul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Субвенција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ИСКЉУЧИВО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може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користити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за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набавку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опреме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средстава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за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рад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>. (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машине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уређаји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апарати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итд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>).</w:t>
      </w:r>
    </w:p>
    <w:p w14:paraId="20B030B5" w14:textId="77777777" w:rsidR="00B975E0" w:rsidRPr="0045098D" w:rsidRDefault="00B975E0" w:rsidP="00B975E0">
      <w:pPr>
        <w:pStyle w:val="Defaul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Корисник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субвенције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дужан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у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циљу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правдања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потрошених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додељених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новчаних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средстава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из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буџета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града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Врања,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приложи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фактуру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/е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отпремницама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банкарске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изводе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као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фотографије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купљене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опреме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средстава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за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рад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>.</w:t>
      </w:r>
    </w:p>
    <w:p w14:paraId="22494554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45098D">
        <w:rPr>
          <w:rFonts w:ascii="Times New Roman" w:hAnsi="Times New Roman" w:cs="Times New Roman"/>
          <w:sz w:val="22"/>
          <w:szCs w:val="22"/>
        </w:rPr>
        <w:t xml:space="preserve">           </w:t>
      </w:r>
    </w:p>
    <w:p w14:paraId="6FF57C7B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        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Град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Врање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задржава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право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да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изврши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проверу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испуњености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услова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за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привредне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субјекте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да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учествују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на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овом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Јавном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позиву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</w:p>
    <w:p w14:paraId="37B57A23" w14:textId="77777777" w:rsidR="00B975E0" w:rsidRPr="0045098D" w:rsidRDefault="00B975E0" w:rsidP="00B975E0">
      <w:pPr>
        <w:pStyle w:val="Default"/>
        <w:ind w:firstLine="7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81B6981" w14:textId="77777777" w:rsidR="00B975E0" w:rsidRPr="0045098D" w:rsidRDefault="00B975E0" w:rsidP="00B975E0">
      <w:pPr>
        <w:pStyle w:val="Defaul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Висина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bCs/>
          <w:sz w:val="22"/>
          <w:szCs w:val="22"/>
        </w:rPr>
        <w:t>субвенције</w:t>
      </w:r>
      <w:proofErr w:type="spellEnd"/>
      <w:r w:rsidRPr="004509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45098D">
        <w:rPr>
          <w:rFonts w:ascii="Times New Roman" w:hAnsi="Times New Roman" w:cs="Times New Roman"/>
          <w:sz w:val="22"/>
          <w:szCs w:val="22"/>
        </w:rPr>
        <w:t xml:space="preserve">-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средства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опредељена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за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реализацију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ове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мере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обухватају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субвенцију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привредном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субјекту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у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износу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r w:rsidRPr="0045098D">
        <w:rPr>
          <w:rFonts w:ascii="Times New Roman" w:hAnsi="Times New Roman" w:cs="Times New Roman"/>
          <w:b/>
          <w:bCs/>
          <w:sz w:val="22"/>
          <w:szCs w:val="22"/>
        </w:rPr>
        <w:t>250.000,00</w:t>
      </w:r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динара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без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ПДВ-а, (ПДВ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пада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терет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корисника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субвенције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представља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сопствено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учешће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)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привредном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субјекту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односно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одобреном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бизнис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плану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>.</w:t>
      </w:r>
    </w:p>
    <w:p w14:paraId="5EAB5D11" w14:textId="77777777" w:rsidR="00B975E0" w:rsidRPr="0045098D" w:rsidRDefault="00B975E0" w:rsidP="00B975E0">
      <w:pPr>
        <w:pStyle w:val="Default"/>
        <w:ind w:firstLine="720"/>
        <w:rPr>
          <w:rFonts w:ascii="Times New Roman" w:hAnsi="Times New Roman" w:cs="Times New Roman"/>
          <w:sz w:val="22"/>
          <w:szCs w:val="22"/>
        </w:rPr>
      </w:pPr>
    </w:p>
    <w:p w14:paraId="6F1E41E5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45098D">
        <w:rPr>
          <w:rFonts w:ascii="Times New Roman" w:hAnsi="Times New Roman" w:cs="Times New Roman"/>
          <w:sz w:val="22"/>
          <w:szCs w:val="22"/>
        </w:rPr>
        <w:t xml:space="preserve">        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Напомена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Субвенција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се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НЕ ОДНОСИ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на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набавку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моторних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возила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>.</w:t>
      </w:r>
    </w:p>
    <w:p w14:paraId="76D2DD88" w14:textId="77777777" w:rsidR="00B975E0" w:rsidRPr="0045098D" w:rsidRDefault="00B975E0" w:rsidP="00B975E0">
      <w:pPr>
        <w:pStyle w:val="Default"/>
        <w:ind w:firstLine="720"/>
        <w:rPr>
          <w:rFonts w:ascii="Times New Roman" w:hAnsi="Times New Roman" w:cs="Times New Roman"/>
          <w:sz w:val="22"/>
          <w:szCs w:val="22"/>
        </w:rPr>
      </w:pPr>
    </w:p>
    <w:p w14:paraId="1289A79D" w14:textId="77777777" w:rsidR="00B975E0" w:rsidRPr="0045098D" w:rsidRDefault="00B975E0" w:rsidP="00B975E0">
      <w:pPr>
        <w:pStyle w:val="Default"/>
        <w:ind w:firstLine="720"/>
        <w:rPr>
          <w:rFonts w:ascii="Times New Roman" w:hAnsi="Times New Roman" w:cs="Times New Roman"/>
          <w:sz w:val="22"/>
          <w:szCs w:val="22"/>
        </w:rPr>
      </w:pPr>
    </w:p>
    <w:p w14:paraId="45EFF997" w14:textId="77777777" w:rsidR="00B975E0" w:rsidRPr="0045098D" w:rsidRDefault="00B975E0" w:rsidP="00B975E0">
      <w:pPr>
        <w:pStyle w:val="Default"/>
        <w:ind w:firstLine="72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Средства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додељена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по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основу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субвенције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су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de minimis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државна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b/>
          <w:sz w:val="22"/>
          <w:szCs w:val="22"/>
        </w:rPr>
        <w:t>помоћ</w:t>
      </w:r>
      <w:proofErr w:type="spellEnd"/>
      <w:r w:rsidRPr="0045098D">
        <w:rPr>
          <w:rFonts w:ascii="Times New Roman" w:hAnsi="Times New Roman" w:cs="Times New Roman"/>
          <w:b/>
          <w:sz w:val="22"/>
          <w:szCs w:val="22"/>
        </w:rPr>
        <w:t>.</w:t>
      </w:r>
    </w:p>
    <w:p w14:paraId="2247019B" w14:textId="77777777" w:rsidR="00B975E0" w:rsidRPr="0045098D" w:rsidRDefault="00B975E0" w:rsidP="00B975E0">
      <w:pPr>
        <w:pStyle w:val="BodyText"/>
        <w:tabs>
          <w:tab w:val="left" w:pos="1106"/>
        </w:tabs>
        <w:jc w:val="both"/>
        <w:rPr>
          <w:sz w:val="22"/>
          <w:szCs w:val="22"/>
        </w:rPr>
      </w:pPr>
    </w:p>
    <w:p w14:paraId="1915526E" w14:textId="77777777" w:rsidR="00B975E0" w:rsidRPr="0045098D" w:rsidRDefault="00B975E0" w:rsidP="00B975E0">
      <w:pPr>
        <w:pStyle w:val="Default"/>
        <w:ind w:firstLine="720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62080580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b/>
          <w:bCs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>II</w:t>
      </w:r>
      <w:r w:rsidRPr="0045098D">
        <w:rPr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   УСЛОВИ ЗА ПОДНОШЕЊЕ ЗАХТЕВА</w:t>
      </w:r>
    </w:p>
    <w:p w14:paraId="68C7DA89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b/>
          <w:bCs/>
          <w:sz w:val="22"/>
          <w:szCs w:val="22"/>
          <w:lang w:val="sr-Cyrl-CS"/>
        </w:rPr>
      </w:pPr>
    </w:p>
    <w:p w14:paraId="5617AE35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Право на доделу субвенције привредни субјект </w:t>
      </w:r>
      <w:r w:rsidRPr="0045098D">
        <w:rPr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може остварити под условом </w:t>
      </w: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да: </w:t>
      </w:r>
    </w:p>
    <w:p w14:paraId="65830B6E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6F5A758B" w14:textId="77777777" w:rsidR="00B975E0" w:rsidRPr="0045098D" w:rsidRDefault="00B975E0" w:rsidP="00B975E0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има регистровано седиште на територији града Врања </w:t>
      </w:r>
    </w:p>
    <w:p w14:paraId="7C5C35A0" w14:textId="77777777" w:rsidR="00B975E0" w:rsidRPr="0045098D" w:rsidRDefault="00B975E0" w:rsidP="00B975E0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78823D1F" w14:textId="77777777" w:rsidR="00B975E0" w:rsidRPr="0045098D" w:rsidRDefault="00B975E0" w:rsidP="00B975E0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је регистрован као ПРЕДУЗЕТНИК, МИКРО, МАЛО ИЛИ СРЕДЊЕ ПРИВРЕДНО ДРУШТВО </w:t>
      </w:r>
    </w:p>
    <w:p w14:paraId="376FD429" w14:textId="77777777" w:rsidR="00B975E0" w:rsidRPr="0045098D" w:rsidRDefault="00B975E0" w:rsidP="00B975E0">
      <w:pPr>
        <w:pStyle w:val="ListParagraph"/>
        <w:rPr>
          <w:rFonts w:ascii="Times New Roman" w:hAnsi="Times New Roman"/>
          <w:lang w:val="sr-Cyrl-CS"/>
        </w:rPr>
      </w:pPr>
    </w:p>
    <w:p w14:paraId="582AF326" w14:textId="77777777" w:rsidR="00B975E0" w:rsidRPr="0045098D" w:rsidRDefault="00B975E0" w:rsidP="00B975E0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lastRenderedPageBreak/>
        <w:t>обавља  делатност у областима производње, занатства или услуга</w:t>
      </w:r>
    </w:p>
    <w:p w14:paraId="02BED2DF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14:paraId="6DAC7539" w14:textId="77777777" w:rsidR="00B975E0" w:rsidRPr="0045098D" w:rsidRDefault="00B975E0" w:rsidP="00B975E0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последњих шест месеци није био дуже од 30 дана непрекидно евидентиран у регистру дужника принудне наплате Народне банке Србије; </w:t>
      </w:r>
    </w:p>
    <w:p w14:paraId="0C19FF1A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5C5C4882" w14:textId="77777777" w:rsidR="00B975E0" w:rsidRPr="0045098D" w:rsidRDefault="00B975E0" w:rsidP="00B975E0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налази се у дозвољеном оквиру опредељеног износа за </w:t>
      </w:r>
      <w:r w:rsidRPr="0045098D">
        <w:rPr>
          <w:rFonts w:ascii="Times New Roman" w:hAnsi="Times New Roman" w:cs="Times New Roman"/>
          <w:sz w:val="22"/>
          <w:szCs w:val="22"/>
        </w:rPr>
        <w:t>de</w:t>
      </w: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 w:rsidRPr="0045098D">
        <w:rPr>
          <w:rFonts w:ascii="Times New Roman" w:hAnsi="Times New Roman" w:cs="Times New Roman"/>
          <w:sz w:val="22"/>
          <w:szCs w:val="22"/>
        </w:rPr>
        <w:t>minimis</w:t>
      </w: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 државну помоћ у текућој фискалној години и претходне две фискалне године, у складу са прописима за доделу државне помоћи; </w:t>
      </w:r>
    </w:p>
    <w:p w14:paraId="5B5688AE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  <w:highlight w:val="yellow"/>
          <w:lang w:val="sr-Cyrl-CS"/>
        </w:rPr>
      </w:pPr>
    </w:p>
    <w:p w14:paraId="21C652CE" w14:textId="77777777" w:rsidR="00B975E0" w:rsidRPr="0045098D" w:rsidRDefault="00B975E0" w:rsidP="00B975E0">
      <w:pPr>
        <w:pStyle w:val="Default"/>
        <w:ind w:left="720"/>
        <w:jc w:val="both"/>
        <w:rPr>
          <w:rFonts w:ascii="Times New Roman" w:hAnsi="Times New Roman" w:cs="Times New Roman"/>
          <w:b/>
          <w:bCs/>
          <w:sz w:val="22"/>
          <w:szCs w:val="22"/>
          <w:lang w:val="sr-Cyrl-CS"/>
        </w:rPr>
      </w:pPr>
    </w:p>
    <w:p w14:paraId="50636946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Право на субвенцију </w:t>
      </w:r>
      <w:r w:rsidRPr="0045098D">
        <w:rPr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не могу </w:t>
      </w:r>
      <w:r w:rsidRPr="0045098D">
        <w:rPr>
          <w:rFonts w:ascii="Times New Roman" w:hAnsi="Times New Roman" w:cs="Times New Roman"/>
          <w:sz w:val="22"/>
          <w:szCs w:val="22"/>
          <w:lang w:val="sr-Cyrl-CS"/>
        </w:rPr>
        <w:t>остварити привредни субјекти:</w:t>
      </w:r>
    </w:p>
    <w:p w14:paraId="10CA845D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sr-Cyrl-CS"/>
        </w:rPr>
      </w:pPr>
    </w:p>
    <w:p w14:paraId="4444A6C5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lang w:val="sr-Cyrl-CS"/>
        </w:rPr>
      </w:pPr>
      <w:r w:rsidRPr="0045098D">
        <w:rPr>
          <w:rFonts w:ascii="Times New Roman" w:hAnsi="Times New Roman"/>
          <w:color w:val="000000"/>
          <w:lang w:val="sr-Cyrl-CS"/>
        </w:rPr>
        <w:t xml:space="preserve">који су </w:t>
      </w:r>
      <w:r w:rsidRPr="0045098D">
        <w:rPr>
          <w:rFonts w:ascii="Times New Roman" w:hAnsi="Times New Roman"/>
          <w:lang w:val="sr-Cyrl-CS"/>
        </w:rPr>
        <w:t>користили  средства буџета града Врања за куповину опреме/средстава за рад у претходне 3 године (2022, 2023, 2024.година) у оквиру ове или сличних мера</w:t>
      </w:r>
    </w:p>
    <w:p w14:paraId="18BEBC3E" w14:textId="77777777" w:rsidR="00B975E0" w:rsidRPr="0045098D" w:rsidRDefault="00B975E0" w:rsidP="00B975E0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sr-Cyrl-CS"/>
        </w:rPr>
      </w:pPr>
    </w:p>
    <w:p w14:paraId="684866D8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lang w:val="sr-Cyrl-CS"/>
        </w:rPr>
      </w:pPr>
      <w:r w:rsidRPr="0045098D">
        <w:rPr>
          <w:rFonts w:ascii="Times New Roman" w:hAnsi="Times New Roman"/>
          <w:color w:val="000000"/>
          <w:lang w:val="sr-Cyrl-CS"/>
        </w:rPr>
        <w:t xml:space="preserve">који обављају делатности које се не финансирају према списку </w:t>
      </w:r>
      <w:r w:rsidRPr="0045098D">
        <w:rPr>
          <w:rFonts w:ascii="Times New Roman" w:hAnsi="Times New Roman"/>
          <w:lang w:val="sr-Cyrl-CS"/>
        </w:rPr>
        <w:t>НЕСУБВЕНЦИОНИСАНИХ ДЕЛАТНОСТИ</w:t>
      </w:r>
      <w:r w:rsidRPr="0045098D">
        <w:rPr>
          <w:rFonts w:ascii="Times New Roman" w:hAnsi="Times New Roman"/>
          <w:color w:val="000000"/>
          <w:lang w:val="sr-Cyrl-CS"/>
        </w:rPr>
        <w:t xml:space="preserve"> који је с</w:t>
      </w:r>
      <w:r w:rsidRPr="0045098D">
        <w:rPr>
          <w:rFonts w:ascii="Times New Roman" w:hAnsi="Times New Roman"/>
          <w:color w:val="000000"/>
        </w:rPr>
        <w:t>a</w:t>
      </w:r>
      <w:r w:rsidRPr="0045098D">
        <w:rPr>
          <w:rFonts w:ascii="Times New Roman" w:hAnsi="Times New Roman"/>
          <w:color w:val="000000"/>
          <w:lang w:val="sr-Cyrl-CS"/>
        </w:rPr>
        <w:t xml:space="preserve">ставни део овог јавног позива; </w:t>
      </w:r>
    </w:p>
    <w:p w14:paraId="3C9E61E2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sr-Cyrl-CS"/>
        </w:rPr>
      </w:pPr>
    </w:p>
    <w:p w14:paraId="231DE6C8" w14:textId="77777777" w:rsidR="00B975E0" w:rsidRDefault="00B975E0" w:rsidP="00B975E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4D2B4BAA" w14:textId="77777777" w:rsidR="00B975E0" w:rsidRPr="0045098D" w:rsidRDefault="00B975E0" w:rsidP="00B975E0">
      <w:pPr>
        <w:autoSpaceDE w:val="0"/>
        <w:autoSpaceDN w:val="0"/>
        <w:adjustRightInd w:val="0"/>
        <w:rPr>
          <w:rFonts w:ascii="Times New Roman" w:hAnsi="Times New Roman"/>
          <w:color w:val="000000"/>
          <w:lang w:val="sr-Cyrl-CS"/>
        </w:rPr>
      </w:pPr>
      <w:r w:rsidRPr="0045098D">
        <w:rPr>
          <w:rFonts w:ascii="Times New Roman" w:hAnsi="Times New Roman"/>
          <w:color w:val="000000"/>
          <w:lang w:val="sr-Cyrl-CS"/>
        </w:rPr>
        <w:t xml:space="preserve"> </w:t>
      </w:r>
      <w:r w:rsidRPr="0045098D">
        <w:rPr>
          <w:rFonts w:ascii="Times New Roman" w:hAnsi="Times New Roman"/>
          <w:b/>
          <w:bCs/>
        </w:rPr>
        <w:t>III</w:t>
      </w:r>
      <w:r w:rsidRPr="0045098D">
        <w:rPr>
          <w:rFonts w:ascii="Times New Roman" w:hAnsi="Times New Roman"/>
          <w:b/>
          <w:bCs/>
          <w:lang w:val="sr-Cyrl-CS"/>
        </w:rPr>
        <w:t xml:space="preserve">     ПОДНОШЕЊЕ ЗАХТЕВА</w:t>
      </w:r>
    </w:p>
    <w:p w14:paraId="11029DC4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b/>
          <w:bCs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  <w:lang w:val="sr-Cyrl-CS"/>
        </w:rPr>
        <w:t>Документација за подношење захтева:</w:t>
      </w:r>
    </w:p>
    <w:p w14:paraId="2C6B15FC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b/>
          <w:bCs/>
          <w:sz w:val="22"/>
          <w:szCs w:val="22"/>
          <w:lang w:val="sr-Cyrl-CS"/>
        </w:rPr>
      </w:pPr>
    </w:p>
    <w:p w14:paraId="23373DB7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color w:val="000000"/>
          <w:lang w:val="sr-Cyrl-CS"/>
        </w:rPr>
      </w:pPr>
      <w:r w:rsidRPr="0045098D">
        <w:rPr>
          <w:rFonts w:ascii="Times New Roman" w:hAnsi="Times New Roman"/>
          <w:color w:val="000000"/>
          <w:lang w:val="sr-Cyrl-CS"/>
        </w:rPr>
        <w:t xml:space="preserve">попуњен захтев са бизнис планом на прописаном обрасцу, </w:t>
      </w:r>
    </w:p>
    <w:p w14:paraId="19474ECE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sr-Cyrl-CS"/>
        </w:rPr>
      </w:pPr>
    </w:p>
    <w:p w14:paraId="5FA6E696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lang w:val="sr-Cyrl-CS"/>
        </w:rPr>
      </w:pPr>
      <w:r w:rsidRPr="0045098D">
        <w:rPr>
          <w:rFonts w:ascii="Times New Roman" w:hAnsi="Times New Roman"/>
          <w:color w:val="000000"/>
          <w:lang w:val="sr-Cyrl-CS"/>
        </w:rPr>
        <w:t xml:space="preserve">фотокопија решења надлежног органа о упису у регистар, уколико подносилац захтева није регистрован у АПР-у; уколико се делатност обавља изван седишта послодавца (издвојено место), односно у издвојеном организационом делу (огранак) – доказ у складу са законом, </w:t>
      </w:r>
    </w:p>
    <w:p w14:paraId="20E8F9B6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sr-Cyrl-CS"/>
        </w:rPr>
      </w:pPr>
    </w:p>
    <w:p w14:paraId="24C08034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lang w:val="sr-Cyrl-CS"/>
        </w:rPr>
      </w:pPr>
      <w:r w:rsidRPr="0045098D">
        <w:rPr>
          <w:rFonts w:ascii="Times New Roman" w:hAnsi="Times New Roman"/>
          <w:color w:val="000000"/>
          <w:lang w:val="sr-Cyrl-CS"/>
        </w:rPr>
        <w:t xml:space="preserve"> извод из појединачне пореске пријаве о обрачунатим порезима и доприносима (ППП ПД), штампан из електронске базе података Пореске управе (ЕБП-ПУРС), потписан од стране послодавца, за пријаве поднете у законским роковима за три месеца која претходе месецу у коме је поднет захтев, </w:t>
      </w:r>
    </w:p>
    <w:p w14:paraId="08031081" w14:textId="77777777" w:rsidR="00B975E0" w:rsidRPr="0045098D" w:rsidRDefault="00B975E0" w:rsidP="00B975E0">
      <w:pPr>
        <w:pStyle w:val="ListParagraph"/>
        <w:rPr>
          <w:rFonts w:ascii="Times New Roman" w:hAnsi="Times New Roman"/>
          <w:color w:val="000000"/>
          <w:lang w:val="sr-Cyrl-CS"/>
        </w:rPr>
      </w:pPr>
    </w:p>
    <w:p w14:paraId="789CCE85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lang w:val="sr-Cyrl-CS"/>
        </w:rPr>
      </w:pPr>
      <w:r w:rsidRPr="0045098D">
        <w:rPr>
          <w:rFonts w:ascii="Times New Roman" w:hAnsi="Times New Roman"/>
          <w:lang w:val="sr-Cyrl-CS"/>
        </w:rPr>
        <w:t>потврда Локалне пореске администрације Градске управе Врање о измиреним обавезама по основу јавних прихода</w:t>
      </w:r>
    </w:p>
    <w:p w14:paraId="32ABC438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sr-Cyrl-CS"/>
        </w:rPr>
      </w:pPr>
    </w:p>
    <w:p w14:paraId="02937496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lang w:val="sr-Cyrl-CS"/>
        </w:rPr>
      </w:pPr>
      <w:r w:rsidRPr="0045098D">
        <w:rPr>
          <w:rFonts w:ascii="Times New Roman" w:hAnsi="Times New Roman"/>
          <w:color w:val="000000"/>
          <w:lang w:val="sr-Cyrl-CS"/>
        </w:rPr>
        <w:t xml:space="preserve">уверење Пореске управе о измиреним обавезама на име пореза и доприноса за обавезно социјално осигурање до месеца који претходи месецу у коме је поднет захтев, за послодавца који паушално измирује пореске обавезе, односно за послодавца који је једини у осигурању у свом привредном субјекту, </w:t>
      </w:r>
    </w:p>
    <w:p w14:paraId="6DEC429B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1BC42348" w14:textId="77777777" w:rsidR="00B975E0" w:rsidRPr="0045098D" w:rsidRDefault="00B975E0" w:rsidP="00B975E0">
      <w:pPr>
        <w:pStyle w:val="Default"/>
        <w:ind w:firstLine="360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     Град Врање задржава право да тражи и друге доказе релевантне за одлучивање о захтеву подносиоца.</w:t>
      </w:r>
    </w:p>
    <w:p w14:paraId="4E8A4C02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2A92D42D" w14:textId="77777777" w:rsidR="00B975E0" w:rsidRPr="0045098D" w:rsidRDefault="00B975E0" w:rsidP="00B975E0">
      <w:pPr>
        <w:pStyle w:val="Default"/>
        <w:ind w:firstLine="360"/>
        <w:rPr>
          <w:rFonts w:ascii="Times New Roman" w:hAnsi="Times New Roman" w:cs="Times New Roman"/>
          <w:b/>
          <w:bCs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   Начин подношења захтева </w:t>
      </w:r>
    </w:p>
    <w:p w14:paraId="5DE287F4" w14:textId="77777777" w:rsidR="00B975E0" w:rsidRPr="0045098D" w:rsidRDefault="00B975E0" w:rsidP="00B975E0">
      <w:pPr>
        <w:pStyle w:val="Default"/>
        <w:ind w:firstLine="360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56869207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         Захтев са бизнис планом и документацијом подноси се граду Врању, адреса Краља Милана 1, непосредно или путем поште на прописаном обрасцу који се може преузети са сајта Град</w:t>
      </w:r>
      <w:r w:rsidRPr="0045098D">
        <w:rPr>
          <w:rFonts w:ascii="Times New Roman" w:hAnsi="Times New Roman" w:cs="Times New Roman"/>
          <w:sz w:val="22"/>
          <w:szCs w:val="22"/>
        </w:rPr>
        <w:t>a</w:t>
      </w: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 Врања – </w:t>
      </w:r>
      <w:r w:rsidR="00F613BD">
        <w:fldChar w:fldCharType="begin"/>
      </w:r>
      <w:r>
        <w:instrText>HYPERLINK "http://www.vranje.org.rs"</w:instrText>
      </w:r>
      <w:r w:rsidR="00F613BD">
        <w:fldChar w:fldCharType="separate"/>
      </w:r>
      <w:r w:rsidRPr="0045098D">
        <w:rPr>
          <w:rStyle w:val="Hyperlink"/>
          <w:rFonts w:ascii="Times New Roman" w:hAnsi="Times New Roman" w:cs="Times New Roman"/>
          <w:sz w:val="22"/>
          <w:szCs w:val="22"/>
        </w:rPr>
        <w:t>www</w:t>
      </w:r>
      <w:r w:rsidRPr="0045098D">
        <w:rPr>
          <w:rStyle w:val="Hyperlink"/>
          <w:rFonts w:ascii="Times New Roman" w:hAnsi="Times New Roman" w:cs="Times New Roman"/>
          <w:sz w:val="22"/>
          <w:szCs w:val="22"/>
          <w:lang w:val="sr-Cyrl-CS"/>
        </w:rPr>
        <w:t>.</w:t>
      </w:r>
      <w:proofErr w:type="spellStart"/>
      <w:r w:rsidRPr="0045098D">
        <w:rPr>
          <w:rStyle w:val="Hyperlink"/>
          <w:rFonts w:ascii="Times New Roman" w:hAnsi="Times New Roman" w:cs="Times New Roman"/>
          <w:sz w:val="22"/>
          <w:szCs w:val="22"/>
        </w:rPr>
        <w:t>vranje</w:t>
      </w:r>
      <w:proofErr w:type="spellEnd"/>
      <w:r w:rsidRPr="0045098D">
        <w:rPr>
          <w:rStyle w:val="Hyperlink"/>
          <w:rFonts w:ascii="Times New Roman" w:hAnsi="Times New Roman" w:cs="Times New Roman"/>
          <w:sz w:val="22"/>
          <w:szCs w:val="22"/>
          <w:lang w:val="sr-Cyrl-CS"/>
        </w:rPr>
        <w:t>.</w:t>
      </w:r>
      <w:r w:rsidRPr="0045098D">
        <w:rPr>
          <w:rStyle w:val="Hyperlink"/>
          <w:rFonts w:ascii="Times New Roman" w:hAnsi="Times New Roman" w:cs="Times New Roman"/>
          <w:sz w:val="22"/>
          <w:szCs w:val="22"/>
        </w:rPr>
        <w:t>org</w:t>
      </w:r>
      <w:r w:rsidRPr="0045098D">
        <w:rPr>
          <w:rStyle w:val="Hyperlink"/>
          <w:rFonts w:ascii="Times New Roman" w:hAnsi="Times New Roman" w:cs="Times New Roman"/>
          <w:sz w:val="22"/>
          <w:szCs w:val="22"/>
          <w:lang w:val="sr-Cyrl-CS"/>
        </w:rPr>
        <w:t>.</w:t>
      </w:r>
      <w:proofErr w:type="spellStart"/>
      <w:r w:rsidRPr="0045098D">
        <w:rPr>
          <w:rStyle w:val="Hyperlink"/>
          <w:rFonts w:ascii="Times New Roman" w:hAnsi="Times New Roman" w:cs="Times New Roman"/>
          <w:sz w:val="22"/>
          <w:szCs w:val="22"/>
        </w:rPr>
        <w:t>rs</w:t>
      </w:r>
      <w:proofErr w:type="spellEnd"/>
      <w:r w:rsidR="00F613BD">
        <w:fldChar w:fldCharType="end"/>
      </w: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  </w:t>
      </w:r>
    </w:p>
    <w:p w14:paraId="039CF016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36B331CB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>IV</w:t>
      </w:r>
      <w:r w:rsidRPr="0045098D">
        <w:rPr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ДОНОШЕЊЕ ОДЛУКЕ</w:t>
      </w:r>
    </w:p>
    <w:p w14:paraId="1389FC42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2F9F3CB4" w14:textId="77777777" w:rsidR="00B975E0" w:rsidRPr="0045098D" w:rsidRDefault="00B975E0" w:rsidP="00B975E0">
      <w:pPr>
        <w:pStyle w:val="Default"/>
        <w:ind w:firstLine="720"/>
        <w:jc w:val="both"/>
        <w:rPr>
          <w:rFonts w:ascii="Times New Roman" w:hAnsi="Times New Roman" w:cs="Times New Roman"/>
          <w:b/>
          <w:bCs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lastRenderedPageBreak/>
        <w:t>Одлука о одобравању субвенције доноси се на основу ранг-листе, а након провере испуњености услова Јавног позива и приложене документације и бодовања поднетог захтева са бизнис планом, у року од 30 дана од дана подношења захтева. Изузетно,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</w:t>
      </w:r>
      <w:r w:rsidRPr="0045098D">
        <w:rPr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. </w:t>
      </w:r>
    </w:p>
    <w:p w14:paraId="0AE89F3C" w14:textId="77777777" w:rsidR="00B975E0" w:rsidRPr="0045098D" w:rsidRDefault="00B975E0" w:rsidP="00B975E0">
      <w:pPr>
        <w:pStyle w:val="Default"/>
        <w:ind w:firstLine="720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19316C1C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         Одлуку о одобравању субвенција за реализацију пословних идеја, иновације, раст и развој и отварање нових радних места доноси </w:t>
      </w:r>
      <w:r w:rsidRPr="0045098D">
        <w:rPr>
          <w:rFonts w:ascii="Times New Roman" w:hAnsi="Times New Roman" w:cs="Times New Roman"/>
          <w:b/>
          <w:sz w:val="22"/>
          <w:szCs w:val="22"/>
          <w:lang w:val="sr-Cyrl-CS"/>
        </w:rPr>
        <w:t>Градско веће града Врања</w:t>
      </w:r>
      <w:r w:rsidRPr="0045098D">
        <w:rPr>
          <w:rFonts w:ascii="Times New Roman" w:hAnsi="Times New Roman" w:cs="Times New Roman"/>
          <w:sz w:val="22"/>
          <w:szCs w:val="22"/>
          <w:lang w:val="sr-Cyrl-CS"/>
        </w:rPr>
        <w:t>, на основу предлога Комисије за реализацију мере подршке привреди и предузетништву на територији града Врања у 2025.години,</w:t>
      </w:r>
      <w:r w:rsidRPr="0045098D">
        <w:rPr>
          <w:rFonts w:ascii="Times New Roman" w:hAnsi="Times New Roman" w:cs="Times New Roman"/>
          <w:b/>
          <w:sz w:val="22"/>
          <w:szCs w:val="22"/>
          <w:lang w:val="sr-Cyrl-CS"/>
        </w:rPr>
        <w:t xml:space="preserve"> формиране од стране Градског већа града Врања.</w:t>
      </w:r>
    </w:p>
    <w:p w14:paraId="180D2133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p w14:paraId="4ABF6FC1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        Одлука се објављује у Службеном гласнику града Врања, на огласној табли Градске управе Врање и званичном сајту града Врања </w:t>
      </w:r>
      <w:r w:rsidR="00F613BD">
        <w:fldChar w:fldCharType="begin"/>
      </w:r>
      <w:r>
        <w:instrText>HYPERLINK "http://www.vranje.org.rs"</w:instrText>
      </w:r>
      <w:r w:rsidR="00F613BD">
        <w:fldChar w:fldCharType="separate"/>
      </w:r>
      <w:r w:rsidRPr="0045098D">
        <w:rPr>
          <w:rStyle w:val="Hyperlink"/>
          <w:rFonts w:ascii="Times New Roman" w:hAnsi="Times New Roman" w:cs="Times New Roman"/>
          <w:sz w:val="22"/>
          <w:szCs w:val="22"/>
        </w:rPr>
        <w:t>www</w:t>
      </w:r>
      <w:r w:rsidRPr="0045098D">
        <w:rPr>
          <w:rStyle w:val="Hyperlink"/>
          <w:rFonts w:ascii="Times New Roman" w:hAnsi="Times New Roman" w:cs="Times New Roman"/>
          <w:sz w:val="22"/>
          <w:szCs w:val="22"/>
          <w:lang w:val="sr-Cyrl-CS"/>
        </w:rPr>
        <w:t>.</w:t>
      </w:r>
      <w:proofErr w:type="spellStart"/>
      <w:r w:rsidRPr="0045098D">
        <w:rPr>
          <w:rStyle w:val="Hyperlink"/>
          <w:rFonts w:ascii="Times New Roman" w:hAnsi="Times New Roman" w:cs="Times New Roman"/>
          <w:sz w:val="22"/>
          <w:szCs w:val="22"/>
        </w:rPr>
        <w:t>vranje</w:t>
      </w:r>
      <w:proofErr w:type="spellEnd"/>
      <w:r w:rsidRPr="0045098D">
        <w:rPr>
          <w:rStyle w:val="Hyperlink"/>
          <w:rFonts w:ascii="Times New Roman" w:hAnsi="Times New Roman" w:cs="Times New Roman"/>
          <w:sz w:val="22"/>
          <w:szCs w:val="22"/>
          <w:lang w:val="sr-Cyrl-CS"/>
        </w:rPr>
        <w:t>.</w:t>
      </w:r>
      <w:r w:rsidRPr="0045098D">
        <w:rPr>
          <w:rStyle w:val="Hyperlink"/>
          <w:rFonts w:ascii="Times New Roman" w:hAnsi="Times New Roman" w:cs="Times New Roman"/>
          <w:sz w:val="22"/>
          <w:szCs w:val="22"/>
        </w:rPr>
        <w:t>org</w:t>
      </w:r>
      <w:r w:rsidRPr="0045098D">
        <w:rPr>
          <w:rStyle w:val="Hyperlink"/>
          <w:rFonts w:ascii="Times New Roman" w:hAnsi="Times New Roman" w:cs="Times New Roman"/>
          <w:sz w:val="22"/>
          <w:szCs w:val="22"/>
          <w:lang w:val="sr-Cyrl-CS"/>
        </w:rPr>
        <w:t>.</w:t>
      </w:r>
      <w:proofErr w:type="spellStart"/>
      <w:r w:rsidRPr="0045098D">
        <w:rPr>
          <w:rStyle w:val="Hyperlink"/>
          <w:rFonts w:ascii="Times New Roman" w:hAnsi="Times New Roman" w:cs="Times New Roman"/>
          <w:sz w:val="22"/>
          <w:szCs w:val="22"/>
        </w:rPr>
        <w:t>rs</w:t>
      </w:r>
      <w:proofErr w:type="spellEnd"/>
      <w:r w:rsidR="00F613BD">
        <w:fldChar w:fldCharType="end"/>
      </w:r>
      <w:r w:rsidRPr="0045098D">
        <w:rPr>
          <w:rFonts w:ascii="Times New Roman" w:hAnsi="Times New Roman" w:cs="Times New Roman"/>
          <w:sz w:val="22"/>
          <w:szCs w:val="22"/>
          <w:lang w:val="sr-Cyrl-CS"/>
        </w:rPr>
        <w:t xml:space="preserve">  </w:t>
      </w:r>
    </w:p>
    <w:p w14:paraId="2D2F0ADE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sr-Cyrl-C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B975E0" w:rsidRPr="00FC29A7" w14:paraId="7B918501" w14:textId="77777777" w:rsidTr="00483C8C">
        <w:tc>
          <w:tcPr>
            <w:tcW w:w="10031" w:type="dxa"/>
            <w:tcBorders>
              <w:bottom w:val="single" w:sz="4" w:space="0" w:color="auto"/>
            </w:tcBorders>
          </w:tcPr>
          <w:p w14:paraId="00C0B2A1" w14:textId="77777777" w:rsidR="00B975E0" w:rsidRPr="00FC29A7" w:rsidRDefault="00B975E0" w:rsidP="00483C8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r-Cyrl-CS"/>
              </w:rPr>
              <w:t>БОДОВНА ЛИСТА - СУБВЕНЦИЈА ЗА РЕАЛИЗАЦИЈУ ПОСЛОВНИХ ИДЕЈА, РАСТ И РАЗВОЈ И ОТВАРАЊЕ НОВИХ РАДНИХ МЕСТА</w:t>
            </w:r>
          </w:p>
        </w:tc>
      </w:tr>
    </w:tbl>
    <w:p w14:paraId="18A87240" w14:textId="77777777" w:rsidR="00B975E0" w:rsidRPr="00FC29A7" w:rsidRDefault="00B975E0" w:rsidP="00B975E0">
      <w:pPr>
        <w:spacing w:after="0"/>
        <w:rPr>
          <w:vanish/>
        </w:rPr>
      </w:pPr>
    </w:p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55"/>
        <w:gridCol w:w="1276"/>
      </w:tblGrid>
      <w:tr w:rsidR="00B975E0" w:rsidRPr="00FC29A7" w14:paraId="33954E33" w14:textId="77777777" w:rsidTr="00483C8C">
        <w:trPr>
          <w:trHeight w:val="207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BC12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r-Cyrl-CS"/>
              </w:rPr>
              <w:t xml:space="preserve">                                                               </w:t>
            </w:r>
            <w:proofErr w:type="spellStart"/>
            <w:r w:rsidRPr="00FC29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Критеријуми</w:t>
            </w:r>
            <w:proofErr w:type="spellEnd"/>
            <w:r w:rsidRPr="00FC29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C892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C29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Број</w:t>
            </w:r>
            <w:proofErr w:type="spellEnd"/>
            <w:r w:rsidRPr="00FC29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C29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бодова</w:t>
            </w:r>
            <w:proofErr w:type="spellEnd"/>
            <w:r w:rsidRPr="00FC29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1E5C71C" w14:textId="77777777" w:rsidR="00B975E0" w:rsidRPr="00FC29A7" w:rsidRDefault="00B975E0" w:rsidP="00B975E0">
      <w:pPr>
        <w:spacing w:after="0"/>
        <w:rPr>
          <w:vanish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528"/>
        <w:gridCol w:w="1276"/>
      </w:tblGrid>
      <w:tr w:rsidR="00B975E0" w:rsidRPr="00FC29A7" w14:paraId="1E66116D" w14:textId="77777777" w:rsidTr="00483C8C">
        <w:tc>
          <w:tcPr>
            <w:tcW w:w="3227" w:type="dxa"/>
            <w:vMerge w:val="restart"/>
            <w:vAlign w:val="center"/>
          </w:tcPr>
          <w:p w14:paraId="671422B5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1. Делатност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привредног</w:t>
            </w:r>
            <w:proofErr w:type="spellEnd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субјекта</w:t>
            </w:r>
            <w:proofErr w:type="spellEnd"/>
          </w:p>
        </w:tc>
        <w:tc>
          <w:tcPr>
            <w:tcW w:w="5528" w:type="dxa"/>
            <w:vAlign w:val="center"/>
          </w:tcPr>
          <w:p w14:paraId="0A847A09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Производња, производно занатство</w:t>
            </w:r>
          </w:p>
        </w:tc>
        <w:tc>
          <w:tcPr>
            <w:tcW w:w="1276" w:type="dxa"/>
            <w:vAlign w:val="center"/>
          </w:tcPr>
          <w:p w14:paraId="174A748D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</w:tr>
      <w:tr w:rsidR="00B975E0" w:rsidRPr="00FC29A7" w14:paraId="20FE6E6F" w14:textId="77777777" w:rsidTr="00483C8C">
        <w:trPr>
          <w:trHeight w:val="1514"/>
        </w:trPr>
        <w:tc>
          <w:tcPr>
            <w:tcW w:w="3227" w:type="dxa"/>
            <w:vMerge/>
            <w:vAlign w:val="center"/>
          </w:tcPr>
          <w:p w14:paraId="4CB75205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2FD27856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Услужно занатство, остале услужне делатности</w:t>
            </w:r>
          </w:p>
          <w:p w14:paraId="385F5203" w14:textId="77777777" w:rsidR="00B975E0" w:rsidRPr="00FC29A7" w:rsidRDefault="00B975E0" w:rsidP="00483C8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BD9FD9B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4E2E5D9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9874B1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       5</w:t>
            </w:r>
          </w:p>
          <w:p w14:paraId="16C1B9B7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75E0" w:rsidRPr="00FC29A7" w14:paraId="42E4472D" w14:textId="77777777" w:rsidTr="00483C8C">
        <w:tc>
          <w:tcPr>
            <w:tcW w:w="3227" w:type="dxa"/>
            <w:vMerge w:val="restart"/>
            <w:vAlign w:val="center"/>
          </w:tcPr>
          <w:p w14:paraId="5BDF60B4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Седиште</w:t>
            </w:r>
            <w:proofErr w:type="spellEnd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привредног</w:t>
            </w:r>
            <w:proofErr w:type="spellEnd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субјекта</w:t>
            </w:r>
            <w:proofErr w:type="spellEnd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пословни</w:t>
            </w:r>
            <w:proofErr w:type="spellEnd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простор</w:t>
            </w:r>
            <w:proofErr w:type="spellEnd"/>
          </w:p>
        </w:tc>
        <w:tc>
          <w:tcPr>
            <w:tcW w:w="5528" w:type="dxa"/>
            <w:vAlign w:val="center"/>
          </w:tcPr>
          <w:p w14:paraId="238DC511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Рурално подручје</w:t>
            </w:r>
          </w:p>
        </w:tc>
        <w:tc>
          <w:tcPr>
            <w:tcW w:w="1276" w:type="dxa"/>
            <w:vAlign w:val="center"/>
          </w:tcPr>
          <w:p w14:paraId="10CDD154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</w:tc>
      </w:tr>
      <w:tr w:rsidR="00B975E0" w:rsidRPr="00FC29A7" w14:paraId="553B1DC4" w14:textId="77777777" w:rsidTr="00483C8C">
        <w:trPr>
          <w:trHeight w:val="654"/>
        </w:trPr>
        <w:tc>
          <w:tcPr>
            <w:tcW w:w="3227" w:type="dxa"/>
            <w:vMerge/>
            <w:vAlign w:val="center"/>
          </w:tcPr>
          <w:p w14:paraId="4A8B6403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608898AF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Урбано</w:t>
            </w:r>
            <w:proofErr w:type="spellEnd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подручје</w:t>
            </w:r>
            <w:proofErr w:type="spellEnd"/>
          </w:p>
        </w:tc>
        <w:tc>
          <w:tcPr>
            <w:tcW w:w="1276" w:type="dxa"/>
            <w:vAlign w:val="center"/>
          </w:tcPr>
          <w:p w14:paraId="73566A5B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B975E0" w:rsidRPr="00FC29A7" w14:paraId="7FF3DEC6" w14:textId="77777777" w:rsidTr="00483C8C">
        <w:trPr>
          <w:trHeight w:val="574"/>
        </w:trPr>
        <w:tc>
          <w:tcPr>
            <w:tcW w:w="3227" w:type="dxa"/>
            <w:vMerge w:val="restart"/>
            <w:vAlign w:val="center"/>
          </w:tcPr>
          <w:p w14:paraId="57F1DA05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3.  </w:t>
            </w: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Кретање броја запослених  у претходне 3 године</w:t>
            </w:r>
          </w:p>
        </w:tc>
        <w:tc>
          <w:tcPr>
            <w:tcW w:w="5528" w:type="dxa"/>
            <w:vAlign w:val="center"/>
          </w:tcPr>
          <w:p w14:paraId="7445C848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Пораст броја запослених</w:t>
            </w:r>
          </w:p>
        </w:tc>
        <w:tc>
          <w:tcPr>
            <w:tcW w:w="1276" w:type="dxa"/>
            <w:vAlign w:val="center"/>
          </w:tcPr>
          <w:p w14:paraId="34216386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b/>
                <w:sz w:val="22"/>
                <w:szCs w:val="22"/>
                <w:lang w:val="sr-Cyrl-CS"/>
              </w:rPr>
              <w:t>10</w:t>
            </w:r>
          </w:p>
        </w:tc>
      </w:tr>
      <w:tr w:rsidR="00B975E0" w:rsidRPr="00FC29A7" w14:paraId="4E5F7C38" w14:textId="77777777" w:rsidTr="00483C8C">
        <w:tc>
          <w:tcPr>
            <w:tcW w:w="3227" w:type="dxa"/>
            <w:vMerge/>
            <w:vAlign w:val="center"/>
          </w:tcPr>
          <w:p w14:paraId="49B63CA1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6F40B923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Непромењен број запослених</w:t>
            </w:r>
          </w:p>
        </w:tc>
        <w:tc>
          <w:tcPr>
            <w:tcW w:w="1276" w:type="dxa"/>
            <w:vAlign w:val="center"/>
          </w:tcPr>
          <w:p w14:paraId="210B6CF3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5</w:t>
            </w:r>
          </w:p>
        </w:tc>
      </w:tr>
      <w:tr w:rsidR="00B975E0" w:rsidRPr="00FC29A7" w14:paraId="0B7A01A6" w14:textId="77777777" w:rsidTr="00483C8C">
        <w:trPr>
          <w:trHeight w:val="716"/>
        </w:trPr>
        <w:tc>
          <w:tcPr>
            <w:tcW w:w="3227" w:type="dxa"/>
            <w:vMerge w:val="restart"/>
            <w:vAlign w:val="center"/>
          </w:tcPr>
          <w:p w14:paraId="402D574C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4.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Планирано</w:t>
            </w:r>
            <w:proofErr w:type="spellEnd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запошљавање</w:t>
            </w:r>
            <w:proofErr w:type="spellEnd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лица</w:t>
            </w:r>
            <w:proofErr w:type="spellEnd"/>
          </w:p>
          <w:p w14:paraId="267AC81E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4F5BE1A4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ДА</w:t>
            </w:r>
          </w:p>
        </w:tc>
        <w:tc>
          <w:tcPr>
            <w:tcW w:w="1276" w:type="dxa"/>
            <w:vAlign w:val="center"/>
          </w:tcPr>
          <w:p w14:paraId="12EC3A01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b/>
                <w:sz w:val="22"/>
                <w:szCs w:val="22"/>
                <w:lang w:val="sr-Cyrl-CS"/>
              </w:rPr>
              <w:t>10</w:t>
            </w:r>
          </w:p>
        </w:tc>
      </w:tr>
      <w:tr w:rsidR="00B975E0" w:rsidRPr="00FC29A7" w14:paraId="23F62A9B" w14:textId="77777777" w:rsidTr="00483C8C">
        <w:trPr>
          <w:trHeight w:val="698"/>
        </w:trPr>
        <w:tc>
          <w:tcPr>
            <w:tcW w:w="3227" w:type="dxa"/>
            <w:vMerge/>
            <w:vAlign w:val="center"/>
          </w:tcPr>
          <w:p w14:paraId="629DE324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5E1FD1DD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vAlign w:val="center"/>
          </w:tcPr>
          <w:p w14:paraId="05C2F9CF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0</w:t>
            </w:r>
          </w:p>
        </w:tc>
      </w:tr>
      <w:tr w:rsidR="00B975E0" w:rsidRPr="00FC29A7" w14:paraId="3D0DB5CF" w14:textId="77777777" w:rsidTr="00483C8C">
        <w:trPr>
          <w:trHeight w:val="508"/>
        </w:trPr>
        <w:tc>
          <w:tcPr>
            <w:tcW w:w="3227" w:type="dxa"/>
            <w:vMerge w:val="restart"/>
            <w:vAlign w:val="center"/>
          </w:tcPr>
          <w:p w14:paraId="35CD3CD3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5. Бизнис идеја обухвата</w:t>
            </w:r>
          </w:p>
        </w:tc>
        <w:tc>
          <w:tcPr>
            <w:tcW w:w="5528" w:type="dxa"/>
            <w:vAlign w:val="center"/>
          </w:tcPr>
          <w:p w14:paraId="1DA32D31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Увођење нових производа и услуга</w:t>
            </w:r>
          </w:p>
        </w:tc>
        <w:tc>
          <w:tcPr>
            <w:tcW w:w="1276" w:type="dxa"/>
            <w:vAlign w:val="center"/>
          </w:tcPr>
          <w:p w14:paraId="18096FAB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b/>
                <w:sz w:val="22"/>
                <w:szCs w:val="22"/>
                <w:lang w:val="sr-Cyrl-CS"/>
              </w:rPr>
              <w:t>10</w:t>
            </w:r>
          </w:p>
        </w:tc>
      </w:tr>
      <w:tr w:rsidR="00B975E0" w:rsidRPr="00FC29A7" w14:paraId="2FABA884" w14:textId="77777777" w:rsidTr="00483C8C">
        <w:trPr>
          <w:trHeight w:val="403"/>
        </w:trPr>
        <w:tc>
          <w:tcPr>
            <w:tcW w:w="3227" w:type="dxa"/>
            <w:vMerge/>
            <w:vAlign w:val="center"/>
          </w:tcPr>
          <w:p w14:paraId="52049300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148847CF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Унапређење постојећих производа и услуга</w:t>
            </w:r>
          </w:p>
        </w:tc>
        <w:tc>
          <w:tcPr>
            <w:tcW w:w="1276" w:type="dxa"/>
            <w:vAlign w:val="center"/>
          </w:tcPr>
          <w:p w14:paraId="4B379DC0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5</w:t>
            </w:r>
          </w:p>
        </w:tc>
      </w:tr>
      <w:tr w:rsidR="00B975E0" w:rsidRPr="00FC29A7" w14:paraId="1C0CDB9C" w14:textId="77777777" w:rsidTr="00483C8C">
        <w:trPr>
          <w:trHeight w:val="558"/>
        </w:trPr>
        <w:tc>
          <w:tcPr>
            <w:tcW w:w="3227" w:type="dxa"/>
            <w:vMerge w:val="restart"/>
            <w:vAlign w:val="center"/>
          </w:tcPr>
          <w:p w14:paraId="676C9AA8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6. Предвиђено сопствено суфинансирање бизнис идеје (у односу на укупну вредност инвестиције)</w:t>
            </w:r>
          </w:p>
        </w:tc>
        <w:tc>
          <w:tcPr>
            <w:tcW w:w="5528" w:type="dxa"/>
            <w:vAlign w:val="center"/>
          </w:tcPr>
          <w:p w14:paraId="4C75FC8B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</w:rPr>
              <w:t>1- 10%</w:t>
            </w:r>
          </w:p>
        </w:tc>
        <w:tc>
          <w:tcPr>
            <w:tcW w:w="1276" w:type="dxa"/>
            <w:vAlign w:val="center"/>
          </w:tcPr>
          <w:p w14:paraId="65662E58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1</w:t>
            </w:r>
          </w:p>
        </w:tc>
      </w:tr>
      <w:tr w:rsidR="00B975E0" w:rsidRPr="00FC29A7" w14:paraId="0C614D98" w14:textId="77777777" w:rsidTr="00483C8C">
        <w:trPr>
          <w:trHeight w:val="558"/>
        </w:trPr>
        <w:tc>
          <w:tcPr>
            <w:tcW w:w="3227" w:type="dxa"/>
            <w:vMerge/>
            <w:vAlign w:val="center"/>
          </w:tcPr>
          <w:p w14:paraId="3451A9E4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3BEF6ED6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 xml:space="preserve">11- 20% </w:t>
            </w:r>
          </w:p>
        </w:tc>
        <w:tc>
          <w:tcPr>
            <w:tcW w:w="1276" w:type="dxa"/>
            <w:vAlign w:val="center"/>
          </w:tcPr>
          <w:p w14:paraId="6B7BEDDE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2</w:t>
            </w:r>
          </w:p>
        </w:tc>
      </w:tr>
      <w:tr w:rsidR="00B975E0" w:rsidRPr="00FC29A7" w14:paraId="6916B501" w14:textId="77777777" w:rsidTr="00483C8C">
        <w:trPr>
          <w:trHeight w:val="558"/>
        </w:trPr>
        <w:tc>
          <w:tcPr>
            <w:tcW w:w="3227" w:type="dxa"/>
            <w:vMerge/>
            <w:vAlign w:val="center"/>
          </w:tcPr>
          <w:p w14:paraId="0BEA8216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3E8D2C81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21- 30%</w:t>
            </w:r>
          </w:p>
        </w:tc>
        <w:tc>
          <w:tcPr>
            <w:tcW w:w="1276" w:type="dxa"/>
            <w:vAlign w:val="center"/>
          </w:tcPr>
          <w:p w14:paraId="48F138A4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3</w:t>
            </w:r>
          </w:p>
        </w:tc>
      </w:tr>
      <w:tr w:rsidR="00B975E0" w:rsidRPr="00FC29A7" w14:paraId="54A14A3E" w14:textId="77777777" w:rsidTr="00483C8C">
        <w:trPr>
          <w:trHeight w:val="558"/>
        </w:trPr>
        <w:tc>
          <w:tcPr>
            <w:tcW w:w="3227" w:type="dxa"/>
            <w:vMerge/>
            <w:vAlign w:val="center"/>
          </w:tcPr>
          <w:p w14:paraId="272AE7DE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340DF6D5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31- 40%</w:t>
            </w:r>
          </w:p>
        </w:tc>
        <w:tc>
          <w:tcPr>
            <w:tcW w:w="1276" w:type="dxa"/>
            <w:vAlign w:val="center"/>
          </w:tcPr>
          <w:p w14:paraId="16C31249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4</w:t>
            </w:r>
          </w:p>
        </w:tc>
      </w:tr>
      <w:tr w:rsidR="00B975E0" w:rsidRPr="00FC29A7" w14:paraId="7BA99F10" w14:textId="77777777" w:rsidTr="00483C8C">
        <w:trPr>
          <w:trHeight w:val="558"/>
        </w:trPr>
        <w:tc>
          <w:tcPr>
            <w:tcW w:w="3227" w:type="dxa"/>
            <w:vMerge/>
            <w:vAlign w:val="center"/>
          </w:tcPr>
          <w:p w14:paraId="4AAA108D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7949DDDE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41- 50%</w:t>
            </w:r>
          </w:p>
        </w:tc>
        <w:tc>
          <w:tcPr>
            <w:tcW w:w="1276" w:type="dxa"/>
            <w:vAlign w:val="center"/>
          </w:tcPr>
          <w:p w14:paraId="21D17607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5</w:t>
            </w:r>
          </w:p>
        </w:tc>
      </w:tr>
      <w:tr w:rsidR="00B975E0" w:rsidRPr="00FC29A7" w14:paraId="6C4E1AF2" w14:textId="77777777" w:rsidTr="00483C8C">
        <w:trPr>
          <w:trHeight w:val="558"/>
        </w:trPr>
        <w:tc>
          <w:tcPr>
            <w:tcW w:w="3227" w:type="dxa"/>
            <w:vMerge/>
            <w:vAlign w:val="center"/>
          </w:tcPr>
          <w:p w14:paraId="354835AE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2E401A45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51- 60%</w:t>
            </w:r>
          </w:p>
        </w:tc>
        <w:tc>
          <w:tcPr>
            <w:tcW w:w="1276" w:type="dxa"/>
            <w:vAlign w:val="center"/>
          </w:tcPr>
          <w:p w14:paraId="6C3C9C89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6</w:t>
            </w:r>
          </w:p>
        </w:tc>
      </w:tr>
      <w:tr w:rsidR="00B975E0" w:rsidRPr="00FC29A7" w14:paraId="226FA8D5" w14:textId="77777777" w:rsidTr="00483C8C">
        <w:trPr>
          <w:trHeight w:val="558"/>
        </w:trPr>
        <w:tc>
          <w:tcPr>
            <w:tcW w:w="3227" w:type="dxa"/>
            <w:vMerge/>
            <w:vAlign w:val="center"/>
          </w:tcPr>
          <w:p w14:paraId="0B6C9467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5F85E8D7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61- 70%</w:t>
            </w:r>
          </w:p>
        </w:tc>
        <w:tc>
          <w:tcPr>
            <w:tcW w:w="1276" w:type="dxa"/>
            <w:vAlign w:val="center"/>
          </w:tcPr>
          <w:p w14:paraId="2F426D81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7</w:t>
            </w:r>
          </w:p>
        </w:tc>
      </w:tr>
      <w:tr w:rsidR="00B975E0" w:rsidRPr="00FC29A7" w14:paraId="3C9528A0" w14:textId="77777777" w:rsidTr="00483C8C">
        <w:trPr>
          <w:trHeight w:val="558"/>
        </w:trPr>
        <w:tc>
          <w:tcPr>
            <w:tcW w:w="3227" w:type="dxa"/>
            <w:vMerge/>
            <w:vAlign w:val="center"/>
          </w:tcPr>
          <w:p w14:paraId="30ACCB59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7001D23F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71- 80%</w:t>
            </w:r>
          </w:p>
        </w:tc>
        <w:tc>
          <w:tcPr>
            <w:tcW w:w="1276" w:type="dxa"/>
            <w:vAlign w:val="center"/>
          </w:tcPr>
          <w:p w14:paraId="10EBAE94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8</w:t>
            </w:r>
          </w:p>
        </w:tc>
      </w:tr>
      <w:tr w:rsidR="00B975E0" w:rsidRPr="00FC29A7" w14:paraId="6AE967EB" w14:textId="77777777" w:rsidTr="00483C8C">
        <w:trPr>
          <w:trHeight w:val="558"/>
        </w:trPr>
        <w:tc>
          <w:tcPr>
            <w:tcW w:w="3227" w:type="dxa"/>
            <w:vMerge/>
            <w:vAlign w:val="center"/>
          </w:tcPr>
          <w:p w14:paraId="41445931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761E892F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81- 90%</w:t>
            </w:r>
          </w:p>
        </w:tc>
        <w:tc>
          <w:tcPr>
            <w:tcW w:w="1276" w:type="dxa"/>
            <w:vAlign w:val="center"/>
          </w:tcPr>
          <w:p w14:paraId="0C81CEDB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9</w:t>
            </w:r>
          </w:p>
        </w:tc>
      </w:tr>
      <w:tr w:rsidR="00B975E0" w:rsidRPr="00FC29A7" w14:paraId="5AB5C74B" w14:textId="77777777" w:rsidTr="00483C8C">
        <w:trPr>
          <w:trHeight w:val="558"/>
        </w:trPr>
        <w:tc>
          <w:tcPr>
            <w:tcW w:w="3227" w:type="dxa"/>
            <w:vMerge/>
            <w:vAlign w:val="center"/>
          </w:tcPr>
          <w:p w14:paraId="1744A3B3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</w:p>
        </w:tc>
        <w:tc>
          <w:tcPr>
            <w:tcW w:w="5528" w:type="dxa"/>
            <w:vAlign w:val="center"/>
          </w:tcPr>
          <w:p w14:paraId="3F48D149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91-100%</w:t>
            </w:r>
          </w:p>
        </w:tc>
        <w:tc>
          <w:tcPr>
            <w:tcW w:w="1276" w:type="dxa"/>
            <w:vAlign w:val="center"/>
          </w:tcPr>
          <w:p w14:paraId="6791AD64" w14:textId="77777777" w:rsidR="00B975E0" w:rsidRPr="00FC29A7" w:rsidRDefault="00B975E0" w:rsidP="00483C8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sz w:val="22"/>
                <w:szCs w:val="22"/>
                <w:lang w:val="sr-Cyrl-CS"/>
              </w:rPr>
              <w:t>10</w:t>
            </w:r>
          </w:p>
        </w:tc>
      </w:tr>
    </w:tbl>
    <w:p w14:paraId="0AAB6CA7" w14:textId="77777777" w:rsidR="00B975E0" w:rsidRPr="00FC29A7" w:rsidRDefault="00B975E0" w:rsidP="00B975E0">
      <w:pPr>
        <w:spacing w:after="0"/>
        <w:rPr>
          <w:vanish/>
        </w:rPr>
      </w:pPr>
    </w:p>
    <w:tbl>
      <w:tblPr>
        <w:tblW w:w="1003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55"/>
        <w:gridCol w:w="1276"/>
      </w:tblGrid>
      <w:tr w:rsidR="00B975E0" w:rsidRPr="00FC29A7" w14:paraId="215182C6" w14:textId="77777777" w:rsidTr="00483C8C">
        <w:trPr>
          <w:trHeight w:val="25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056D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r-Cyrl-CS"/>
              </w:rPr>
              <w:t xml:space="preserve">МАКСИМАЛАН БРОЈ БОДОВА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20BC" w14:textId="77777777" w:rsidR="00B975E0" w:rsidRPr="00FC29A7" w:rsidRDefault="00B975E0" w:rsidP="00483C8C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sr-Cyrl-CS"/>
              </w:rPr>
            </w:pPr>
            <w:r w:rsidRPr="00FC29A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sr-Cyrl-CS"/>
              </w:rPr>
              <w:t xml:space="preserve">       60 </w:t>
            </w:r>
          </w:p>
        </w:tc>
      </w:tr>
    </w:tbl>
    <w:p w14:paraId="4F129B6E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7E198F7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5098D"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Уколико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постоји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већи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број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захтева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истим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бројем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бодова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одлучиваће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редоследу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подношења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захтева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>.</w:t>
      </w:r>
    </w:p>
    <w:p w14:paraId="44B5F294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1327F01C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sz w:val="22"/>
          <w:szCs w:val="22"/>
        </w:rPr>
        <w:t>V ЗАКЉУЧИВАЊЕ УГОВОРА</w:t>
      </w:r>
    </w:p>
    <w:p w14:paraId="7E331B90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9B568C3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5098D">
        <w:rPr>
          <w:rFonts w:ascii="Times New Roman" w:hAnsi="Times New Roman" w:cs="Times New Roman"/>
          <w:sz w:val="22"/>
          <w:szCs w:val="22"/>
        </w:rPr>
        <w:t xml:space="preserve">        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Град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Врање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привредни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субјект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у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року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30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дана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дана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доношења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одлуке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закључују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уговор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којим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уређују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међусобна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права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обавезе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основу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кога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врши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исплата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средстава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. У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случају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корисник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субвенције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упошљава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нова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лица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у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току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реализације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предложене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бизнис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идеје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у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обавези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достави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пратећи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Уговор/е о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раду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пријавом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осигурање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за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предметна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лица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>.</w:t>
      </w:r>
    </w:p>
    <w:p w14:paraId="0F80C7A6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45098D"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Изузетно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уколико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датума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доношења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одлуке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краја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календарске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године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има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мање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од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30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дана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уговор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се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закључује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до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краја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те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календарске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sz w:val="22"/>
          <w:szCs w:val="22"/>
        </w:rPr>
        <w:t>године</w:t>
      </w:r>
      <w:proofErr w:type="spellEnd"/>
      <w:r w:rsidRPr="0045098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A77F7BB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45098D">
        <w:rPr>
          <w:rFonts w:ascii="Times New Roman" w:hAnsi="Times New Roman"/>
          <w:b/>
          <w:bCs/>
        </w:rPr>
        <w:t xml:space="preserve">         У </w:t>
      </w:r>
      <w:proofErr w:type="spellStart"/>
      <w:r w:rsidRPr="0045098D">
        <w:rPr>
          <w:rFonts w:ascii="Times New Roman" w:hAnsi="Times New Roman"/>
          <w:b/>
          <w:bCs/>
        </w:rPr>
        <w:t>циљу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закључивања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уговора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подносилац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захтева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је</w:t>
      </w:r>
      <w:proofErr w:type="spellEnd"/>
      <w:r w:rsidRPr="0045098D">
        <w:rPr>
          <w:rFonts w:ascii="Times New Roman" w:hAnsi="Times New Roman"/>
          <w:b/>
          <w:bCs/>
        </w:rPr>
        <w:t xml:space="preserve"> у </w:t>
      </w:r>
      <w:proofErr w:type="spellStart"/>
      <w:r w:rsidRPr="0045098D">
        <w:rPr>
          <w:rFonts w:ascii="Times New Roman" w:hAnsi="Times New Roman"/>
          <w:b/>
          <w:bCs/>
        </w:rPr>
        <w:t>обавези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да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</w:p>
    <w:p w14:paraId="4767A543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proofErr w:type="spellStart"/>
      <w:r w:rsidRPr="0045098D">
        <w:rPr>
          <w:rFonts w:ascii="Times New Roman" w:hAnsi="Times New Roman"/>
          <w:b/>
          <w:bCs/>
        </w:rPr>
        <w:t>достави</w:t>
      </w:r>
      <w:proofErr w:type="spellEnd"/>
      <w:r w:rsidRPr="0045098D">
        <w:rPr>
          <w:rFonts w:ascii="Times New Roman" w:hAnsi="Times New Roman"/>
          <w:b/>
          <w:bCs/>
        </w:rPr>
        <w:t xml:space="preserve"> и </w:t>
      </w:r>
      <w:proofErr w:type="spellStart"/>
      <w:r w:rsidRPr="0045098D">
        <w:rPr>
          <w:rFonts w:ascii="Times New Roman" w:hAnsi="Times New Roman"/>
          <w:b/>
          <w:bCs/>
        </w:rPr>
        <w:t>одговарајућа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средства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обезбеђења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испуњења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уговорних</w:t>
      </w:r>
      <w:proofErr w:type="spellEnd"/>
      <w:r w:rsidRPr="0045098D">
        <w:rPr>
          <w:rFonts w:ascii="Times New Roman" w:hAnsi="Times New Roman"/>
          <w:b/>
          <w:bCs/>
        </w:rPr>
        <w:t xml:space="preserve"> </w:t>
      </w:r>
      <w:proofErr w:type="spellStart"/>
      <w:r w:rsidRPr="0045098D">
        <w:rPr>
          <w:rFonts w:ascii="Times New Roman" w:hAnsi="Times New Roman"/>
          <w:b/>
          <w:bCs/>
        </w:rPr>
        <w:t>обавеза</w:t>
      </w:r>
      <w:proofErr w:type="spellEnd"/>
      <w:r w:rsidRPr="0045098D">
        <w:rPr>
          <w:rFonts w:ascii="Times New Roman" w:hAnsi="Times New Roman"/>
          <w:b/>
          <w:bCs/>
        </w:rPr>
        <w:t xml:space="preserve">, </w:t>
      </w:r>
      <w:proofErr w:type="spellStart"/>
      <w:r w:rsidRPr="0045098D">
        <w:rPr>
          <w:rFonts w:ascii="Times New Roman" w:hAnsi="Times New Roman"/>
          <w:b/>
          <w:bCs/>
        </w:rPr>
        <w:t>односно</w:t>
      </w:r>
      <w:proofErr w:type="spellEnd"/>
      <w:r w:rsidRPr="0045098D">
        <w:rPr>
          <w:rFonts w:ascii="Times New Roman" w:hAnsi="Times New Roman"/>
          <w:b/>
          <w:bCs/>
        </w:rPr>
        <w:t>:</w:t>
      </w:r>
    </w:p>
    <w:p w14:paraId="6E3BDD7E" w14:textId="77777777" w:rsidR="00B975E0" w:rsidRPr="0045098D" w:rsidRDefault="00B975E0" w:rsidP="00B975E0">
      <w:pPr>
        <w:spacing w:after="0" w:line="240" w:lineRule="auto"/>
        <w:rPr>
          <w:rFonts w:ascii="Times New Roman" w:hAnsi="Times New Roman"/>
          <w:b/>
          <w:i/>
        </w:rPr>
      </w:pPr>
      <w:r w:rsidRPr="0045098D">
        <w:rPr>
          <w:rFonts w:ascii="Times New Roman" w:hAnsi="Times New Roman"/>
          <w:b/>
          <w:i/>
        </w:rPr>
        <w:t xml:space="preserve">          </w:t>
      </w:r>
      <w:proofErr w:type="spellStart"/>
      <w:r w:rsidRPr="0045098D">
        <w:rPr>
          <w:rFonts w:ascii="Times New Roman" w:hAnsi="Times New Roman"/>
          <w:b/>
          <w:i/>
        </w:rPr>
        <w:t>Менице</w:t>
      </w:r>
      <w:proofErr w:type="spellEnd"/>
    </w:p>
    <w:p w14:paraId="09AD2908" w14:textId="77777777" w:rsidR="00B975E0" w:rsidRPr="0045098D" w:rsidRDefault="00B975E0" w:rsidP="00B975E0">
      <w:pPr>
        <w:spacing w:after="0" w:line="240" w:lineRule="auto"/>
        <w:rPr>
          <w:rFonts w:ascii="Times New Roman" w:hAnsi="Times New Roman"/>
        </w:rPr>
      </w:pPr>
      <w:r w:rsidRPr="0045098D">
        <w:rPr>
          <w:rFonts w:ascii="Times New Roman" w:hAnsi="Times New Roman"/>
        </w:rPr>
        <w:t xml:space="preserve">         -</w:t>
      </w:r>
      <w:proofErr w:type="gramStart"/>
      <w:r w:rsidRPr="0045098D">
        <w:rPr>
          <w:rFonts w:ascii="Times New Roman" w:hAnsi="Times New Roman"/>
        </w:rPr>
        <w:t xml:space="preserve">2  </w:t>
      </w:r>
      <w:proofErr w:type="spellStart"/>
      <w:r w:rsidRPr="0045098D">
        <w:rPr>
          <w:rFonts w:ascii="Times New Roman" w:hAnsi="Times New Roman"/>
        </w:rPr>
        <w:t>бланко</w:t>
      </w:r>
      <w:proofErr w:type="spellEnd"/>
      <w:proofErr w:type="gram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менице</w:t>
      </w:r>
      <w:proofErr w:type="spellEnd"/>
      <w:r w:rsidRPr="0045098D">
        <w:rPr>
          <w:rFonts w:ascii="Times New Roman" w:hAnsi="Times New Roman"/>
        </w:rPr>
        <w:t xml:space="preserve">, </w:t>
      </w:r>
      <w:proofErr w:type="spellStart"/>
      <w:r w:rsidRPr="0045098D">
        <w:rPr>
          <w:rFonts w:ascii="Times New Roman" w:hAnsi="Times New Roman"/>
        </w:rPr>
        <w:t>оверене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од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стране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банке</w:t>
      </w:r>
      <w:proofErr w:type="spellEnd"/>
      <w:r w:rsidRPr="0045098D">
        <w:rPr>
          <w:rFonts w:ascii="Times New Roman" w:hAnsi="Times New Roman"/>
        </w:rPr>
        <w:t xml:space="preserve"> у </w:t>
      </w:r>
      <w:proofErr w:type="spellStart"/>
      <w:r w:rsidRPr="0045098D">
        <w:rPr>
          <w:rFonts w:ascii="Times New Roman" w:hAnsi="Times New Roman"/>
        </w:rPr>
        <w:t>којој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корисник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субвенције</w:t>
      </w:r>
      <w:proofErr w:type="spellEnd"/>
      <w:r w:rsidRPr="0045098D">
        <w:rPr>
          <w:rFonts w:ascii="Times New Roman" w:hAnsi="Times New Roman"/>
        </w:rPr>
        <w:t xml:space="preserve"> </w:t>
      </w:r>
    </w:p>
    <w:p w14:paraId="530BCDEE" w14:textId="77777777" w:rsidR="00B975E0" w:rsidRPr="0045098D" w:rsidRDefault="00B975E0" w:rsidP="00B975E0">
      <w:pPr>
        <w:spacing w:after="0" w:line="240" w:lineRule="auto"/>
        <w:rPr>
          <w:rFonts w:ascii="Times New Roman" w:hAnsi="Times New Roman"/>
        </w:rPr>
      </w:pPr>
      <w:r w:rsidRPr="0045098D">
        <w:rPr>
          <w:rFonts w:ascii="Times New Roman" w:hAnsi="Times New Roman"/>
        </w:rPr>
        <w:t xml:space="preserve">           </w:t>
      </w:r>
      <w:proofErr w:type="spellStart"/>
      <w:r w:rsidRPr="0045098D">
        <w:rPr>
          <w:rFonts w:ascii="Times New Roman" w:hAnsi="Times New Roman"/>
        </w:rPr>
        <w:t>има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отворен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текући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рачун</w:t>
      </w:r>
      <w:proofErr w:type="spellEnd"/>
      <w:r w:rsidRPr="0045098D">
        <w:rPr>
          <w:rFonts w:ascii="Times New Roman" w:hAnsi="Times New Roman"/>
        </w:rPr>
        <w:t xml:space="preserve">, </w:t>
      </w:r>
    </w:p>
    <w:p w14:paraId="06E7FBE1" w14:textId="77777777" w:rsidR="00B975E0" w:rsidRPr="0045098D" w:rsidRDefault="00B975E0" w:rsidP="00B975E0">
      <w:pPr>
        <w:spacing w:after="0" w:line="240" w:lineRule="auto"/>
        <w:rPr>
          <w:rFonts w:ascii="Times New Roman" w:hAnsi="Times New Roman"/>
        </w:rPr>
      </w:pPr>
      <w:r w:rsidRPr="0045098D">
        <w:rPr>
          <w:rFonts w:ascii="Times New Roman" w:hAnsi="Times New Roman"/>
        </w:rPr>
        <w:t xml:space="preserve">         - </w:t>
      </w:r>
      <w:proofErr w:type="spellStart"/>
      <w:r w:rsidRPr="0045098D">
        <w:rPr>
          <w:rFonts w:ascii="Times New Roman" w:hAnsi="Times New Roman"/>
        </w:rPr>
        <w:t>оверен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картон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депонованих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потписа</w:t>
      </w:r>
      <w:proofErr w:type="spellEnd"/>
      <w:r w:rsidRPr="0045098D">
        <w:rPr>
          <w:rFonts w:ascii="Times New Roman" w:hAnsi="Times New Roman"/>
        </w:rPr>
        <w:t>,</w:t>
      </w:r>
    </w:p>
    <w:p w14:paraId="0CB6A71B" w14:textId="77777777" w:rsidR="00B975E0" w:rsidRPr="0045098D" w:rsidRDefault="00B975E0" w:rsidP="00B975E0">
      <w:pPr>
        <w:spacing w:after="0" w:line="240" w:lineRule="auto"/>
        <w:rPr>
          <w:rFonts w:ascii="Times New Roman" w:hAnsi="Times New Roman"/>
        </w:rPr>
      </w:pPr>
      <w:r w:rsidRPr="0045098D">
        <w:rPr>
          <w:rFonts w:ascii="Times New Roman" w:hAnsi="Times New Roman"/>
        </w:rPr>
        <w:t xml:space="preserve">         - </w:t>
      </w:r>
      <w:proofErr w:type="spellStart"/>
      <w:r w:rsidRPr="0045098D">
        <w:rPr>
          <w:rFonts w:ascii="Times New Roman" w:hAnsi="Times New Roman"/>
        </w:rPr>
        <w:t>менично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овлашћење</w:t>
      </w:r>
      <w:proofErr w:type="spellEnd"/>
      <w:r w:rsidRPr="0045098D">
        <w:rPr>
          <w:rFonts w:ascii="Times New Roman" w:hAnsi="Times New Roman"/>
        </w:rPr>
        <w:t>,</w:t>
      </w:r>
    </w:p>
    <w:p w14:paraId="56356B68" w14:textId="77777777" w:rsidR="00B975E0" w:rsidRPr="0045098D" w:rsidRDefault="00B975E0" w:rsidP="00B975E0">
      <w:pPr>
        <w:spacing w:after="0" w:line="240" w:lineRule="auto"/>
        <w:rPr>
          <w:rFonts w:ascii="Times New Roman" w:hAnsi="Times New Roman"/>
        </w:rPr>
      </w:pPr>
      <w:r w:rsidRPr="0045098D">
        <w:rPr>
          <w:rFonts w:ascii="Times New Roman" w:hAnsi="Times New Roman"/>
        </w:rPr>
        <w:t xml:space="preserve">         - </w:t>
      </w:r>
      <w:proofErr w:type="spellStart"/>
      <w:r w:rsidRPr="0045098D">
        <w:rPr>
          <w:rFonts w:ascii="Times New Roman" w:hAnsi="Times New Roman"/>
        </w:rPr>
        <w:t>копија</w:t>
      </w:r>
      <w:proofErr w:type="spellEnd"/>
      <w:r w:rsidRPr="0045098D">
        <w:rPr>
          <w:rFonts w:ascii="Times New Roman" w:hAnsi="Times New Roman"/>
        </w:rPr>
        <w:t xml:space="preserve"> ОП </w:t>
      </w:r>
      <w:proofErr w:type="spellStart"/>
      <w:r w:rsidRPr="0045098D">
        <w:rPr>
          <w:rFonts w:ascii="Times New Roman" w:hAnsi="Times New Roman"/>
        </w:rPr>
        <w:t>обрасца</w:t>
      </w:r>
      <w:proofErr w:type="spellEnd"/>
      <w:r w:rsidRPr="0045098D">
        <w:rPr>
          <w:rFonts w:ascii="Times New Roman" w:hAnsi="Times New Roman"/>
        </w:rPr>
        <w:t>,</w:t>
      </w:r>
    </w:p>
    <w:p w14:paraId="5A666240" w14:textId="77777777" w:rsidR="00B975E0" w:rsidRPr="0045098D" w:rsidRDefault="00B975E0" w:rsidP="00B975E0">
      <w:pPr>
        <w:spacing w:after="0" w:line="240" w:lineRule="auto"/>
        <w:rPr>
          <w:rFonts w:ascii="Times New Roman" w:hAnsi="Times New Roman"/>
        </w:rPr>
      </w:pPr>
      <w:r w:rsidRPr="0045098D">
        <w:rPr>
          <w:rFonts w:ascii="Times New Roman" w:hAnsi="Times New Roman"/>
        </w:rPr>
        <w:t xml:space="preserve">         - </w:t>
      </w:r>
      <w:proofErr w:type="spellStart"/>
      <w:r w:rsidRPr="0045098D">
        <w:rPr>
          <w:rFonts w:ascii="Times New Roman" w:hAnsi="Times New Roman"/>
        </w:rPr>
        <w:t>очитана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лична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карта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оснивача</w:t>
      </w:r>
      <w:proofErr w:type="spellEnd"/>
      <w:r w:rsidRPr="0045098D">
        <w:rPr>
          <w:rFonts w:ascii="Times New Roman" w:hAnsi="Times New Roman"/>
        </w:rPr>
        <w:t>;</w:t>
      </w:r>
    </w:p>
    <w:p w14:paraId="24D4198D" w14:textId="77777777" w:rsidR="00B975E0" w:rsidRPr="0045098D" w:rsidRDefault="00B975E0" w:rsidP="00B975E0">
      <w:pPr>
        <w:spacing w:after="0" w:line="240" w:lineRule="auto"/>
        <w:rPr>
          <w:rFonts w:ascii="Times New Roman" w:hAnsi="Times New Roman"/>
        </w:rPr>
      </w:pPr>
      <w:r w:rsidRPr="0045098D">
        <w:rPr>
          <w:rFonts w:ascii="Times New Roman" w:hAnsi="Times New Roman"/>
        </w:rPr>
        <w:t xml:space="preserve">         - </w:t>
      </w:r>
      <w:proofErr w:type="spellStart"/>
      <w:r w:rsidRPr="0045098D">
        <w:rPr>
          <w:rFonts w:ascii="Times New Roman" w:hAnsi="Times New Roman"/>
        </w:rPr>
        <w:t>Потврда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из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банке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да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рачун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није</w:t>
      </w:r>
      <w:proofErr w:type="spellEnd"/>
      <w:r w:rsidRPr="0045098D">
        <w:rPr>
          <w:rFonts w:ascii="Times New Roman" w:hAnsi="Times New Roman"/>
        </w:rPr>
        <w:t xml:space="preserve"> у </w:t>
      </w:r>
      <w:proofErr w:type="spellStart"/>
      <w:r w:rsidRPr="0045098D">
        <w:rPr>
          <w:rFonts w:ascii="Times New Roman" w:hAnsi="Times New Roman"/>
        </w:rPr>
        <w:t>блокади</w:t>
      </w:r>
      <w:proofErr w:type="spellEnd"/>
    </w:p>
    <w:p w14:paraId="77E50A10" w14:textId="77777777" w:rsidR="00B975E0" w:rsidRPr="0045098D" w:rsidRDefault="00B975E0" w:rsidP="00B975E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8C011D5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VI ОБАВЕЗЕ ИЗ УГОВОРА </w:t>
      </w:r>
    </w:p>
    <w:p w14:paraId="6B78E255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178FBB6F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</w:rPr>
      </w:pPr>
      <w:proofErr w:type="spellStart"/>
      <w:r w:rsidRPr="0045098D">
        <w:rPr>
          <w:rFonts w:ascii="Times New Roman" w:hAnsi="Times New Roman"/>
        </w:rPr>
        <w:t>Корисник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субвенције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је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дужан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да</w:t>
      </w:r>
      <w:proofErr w:type="spellEnd"/>
      <w:r w:rsidRPr="0045098D">
        <w:rPr>
          <w:rFonts w:ascii="Times New Roman" w:hAnsi="Times New Roman"/>
        </w:rPr>
        <w:t xml:space="preserve"> у </w:t>
      </w:r>
      <w:proofErr w:type="spellStart"/>
      <w:r w:rsidRPr="0045098D">
        <w:rPr>
          <w:rFonts w:ascii="Times New Roman" w:hAnsi="Times New Roman"/>
        </w:rPr>
        <w:t>циљу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правдања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потрошених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додељених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новчаних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средстава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из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буџета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града</w:t>
      </w:r>
      <w:proofErr w:type="spellEnd"/>
      <w:r w:rsidRPr="0045098D">
        <w:rPr>
          <w:rFonts w:ascii="Times New Roman" w:hAnsi="Times New Roman"/>
        </w:rPr>
        <w:t xml:space="preserve"> Врања, </w:t>
      </w:r>
      <w:proofErr w:type="spellStart"/>
      <w:r w:rsidRPr="0045098D">
        <w:rPr>
          <w:rFonts w:ascii="Times New Roman" w:hAnsi="Times New Roman"/>
        </w:rPr>
        <w:t>приложи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фактуру</w:t>
      </w:r>
      <w:proofErr w:type="spellEnd"/>
      <w:r w:rsidRPr="0045098D">
        <w:rPr>
          <w:rFonts w:ascii="Times New Roman" w:hAnsi="Times New Roman"/>
        </w:rPr>
        <w:t xml:space="preserve">/е </w:t>
      </w:r>
      <w:proofErr w:type="spellStart"/>
      <w:r w:rsidRPr="0045098D">
        <w:rPr>
          <w:rFonts w:ascii="Times New Roman" w:hAnsi="Times New Roman"/>
        </w:rPr>
        <w:t>са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отпремницама</w:t>
      </w:r>
      <w:proofErr w:type="spellEnd"/>
      <w:r w:rsidRPr="0045098D">
        <w:rPr>
          <w:rFonts w:ascii="Times New Roman" w:hAnsi="Times New Roman"/>
        </w:rPr>
        <w:t xml:space="preserve">, </w:t>
      </w:r>
      <w:proofErr w:type="spellStart"/>
      <w:r w:rsidRPr="0045098D">
        <w:rPr>
          <w:rFonts w:ascii="Times New Roman" w:hAnsi="Times New Roman"/>
        </w:rPr>
        <w:t>банкарске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изводе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као</w:t>
      </w:r>
      <w:proofErr w:type="spellEnd"/>
      <w:r w:rsidRPr="0045098D">
        <w:rPr>
          <w:rFonts w:ascii="Times New Roman" w:hAnsi="Times New Roman"/>
        </w:rPr>
        <w:t xml:space="preserve"> и </w:t>
      </w:r>
      <w:proofErr w:type="spellStart"/>
      <w:r w:rsidRPr="0045098D">
        <w:rPr>
          <w:rFonts w:ascii="Times New Roman" w:hAnsi="Times New Roman"/>
        </w:rPr>
        <w:t>фотографије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купљене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опреме</w:t>
      </w:r>
      <w:proofErr w:type="spellEnd"/>
      <w:r w:rsidRPr="0045098D">
        <w:rPr>
          <w:rFonts w:ascii="Times New Roman" w:hAnsi="Times New Roman"/>
        </w:rPr>
        <w:t>/</w:t>
      </w:r>
      <w:proofErr w:type="spellStart"/>
      <w:r w:rsidRPr="0045098D">
        <w:rPr>
          <w:rFonts w:ascii="Times New Roman" w:hAnsi="Times New Roman"/>
        </w:rPr>
        <w:t>средстава</w:t>
      </w:r>
      <w:proofErr w:type="spellEnd"/>
      <w:r w:rsidRPr="0045098D">
        <w:rPr>
          <w:rFonts w:ascii="Times New Roman" w:hAnsi="Times New Roman"/>
        </w:rPr>
        <w:t xml:space="preserve">; </w:t>
      </w:r>
    </w:p>
    <w:p w14:paraId="0016622D" w14:textId="77777777" w:rsidR="00B975E0" w:rsidRPr="0045098D" w:rsidRDefault="00B975E0" w:rsidP="00B975E0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75C10B72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</w:rPr>
      </w:pPr>
      <w:proofErr w:type="spellStart"/>
      <w:r w:rsidRPr="0045098D">
        <w:rPr>
          <w:rFonts w:ascii="Times New Roman" w:hAnsi="Times New Roman"/>
          <w:color w:val="000000"/>
        </w:rPr>
        <w:t>Корисник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субвенције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је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дужан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да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обавља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пословну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делатност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још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најмање</w:t>
      </w:r>
      <w:proofErr w:type="spellEnd"/>
      <w:r w:rsidRPr="0045098D">
        <w:rPr>
          <w:rFonts w:ascii="Times New Roman" w:hAnsi="Times New Roman"/>
          <w:color w:val="000000"/>
        </w:rPr>
        <w:t xml:space="preserve"> 1 </w:t>
      </w:r>
      <w:proofErr w:type="spellStart"/>
      <w:r w:rsidRPr="0045098D">
        <w:rPr>
          <w:rFonts w:ascii="Times New Roman" w:hAnsi="Times New Roman"/>
          <w:color w:val="000000"/>
        </w:rPr>
        <w:t>годину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од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дана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закључења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Уговора</w:t>
      </w:r>
      <w:proofErr w:type="spellEnd"/>
      <w:r w:rsidRPr="0045098D">
        <w:rPr>
          <w:rFonts w:ascii="Times New Roman" w:hAnsi="Times New Roman"/>
          <w:color w:val="000000"/>
        </w:rPr>
        <w:t xml:space="preserve"> и у </w:t>
      </w:r>
      <w:proofErr w:type="spellStart"/>
      <w:r w:rsidRPr="0045098D">
        <w:rPr>
          <w:rFonts w:ascii="Times New Roman" w:hAnsi="Times New Roman"/>
          <w:color w:val="000000"/>
        </w:rPr>
        <w:t>том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периоду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не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сме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отуђити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или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дати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на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коришћење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другом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лицу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опрему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набављену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из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средстава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субвенције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по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овом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Јавном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позиву</w:t>
      </w:r>
      <w:proofErr w:type="spellEnd"/>
      <w:r w:rsidRPr="0045098D">
        <w:rPr>
          <w:rFonts w:ascii="Times New Roman" w:hAnsi="Times New Roman"/>
          <w:color w:val="000000"/>
        </w:rPr>
        <w:t>;</w:t>
      </w:r>
    </w:p>
    <w:p w14:paraId="09E10FFA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1A2E98CE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color w:val="000000"/>
        </w:rPr>
      </w:pPr>
      <w:proofErr w:type="spellStart"/>
      <w:r w:rsidRPr="0045098D">
        <w:rPr>
          <w:rFonts w:ascii="Times New Roman" w:hAnsi="Times New Roman"/>
          <w:color w:val="000000"/>
        </w:rPr>
        <w:t>омогући</w:t>
      </w:r>
      <w:proofErr w:type="spellEnd"/>
      <w:r w:rsidRPr="0045098D">
        <w:rPr>
          <w:rFonts w:ascii="Times New Roman" w:hAnsi="Times New Roman"/>
          <w:color w:val="000000"/>
        </w:rPr>
        <w:t xml:space="preserve">  </w:t>
      </w:r>
      <w:proofErr w:type="spellStart"/>
      <w:r w:rsidRPr="0045098D">
        <w:rPr>
          <w:rFonts w:ascii="Times New Roman" w:hAnsi="Times New Roman"/>
          <w:color w:val="000000"/>
        </w:rPr>
        <w:t>граду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Врању</w:t>
      </w:r>
      <w:proofErr w:type="spellEnd"/>
      <w:r w:rsidRPr="0045098D">
        <w:rPr>
          <w:rFonts w:ascii="Times New Roman" w:hAnsi="Times New Roman"/>
          <w:color w:val="000000"/>
        </w:rPr>
        <w:t xml:space="preserve">  </w:t>
      </w:r>
      <w:proofErr w:type="spellStart"/>
      <w:r w:rsidRPr="0045098D">
        <w:rPr>
          <w:rFonts w:ascii="Times New Roman" w:hAnsi="Times New Roman"/>
          <w:color w:val="000000"/>
        </w:rPr>
        <w:t>праћење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реализације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уговорне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обавезе</w:t>
      </w:r>
      <w:proofErr w:type="spellEnd"/>
      <w:r w:rsidRPr="0045098D">
        <w:rPr>
          <w:rFonts w:ascii="Times New Roman" w:hAnsi="Times New Roman"/>
          <w:color w:val="000000"/>
        </w:rPr>
        <w:t xml:space="preserve"> и </w:t>
      </w:r>
      <w:proofErr w:type="spellStart"/>
      <w:r w:rsidRPr="0045098D">
        <w:rPr>
          <w:rFonts w:ascii="Times New Roman" w:hAnsi="Times New Roman"/>
          <w:color w:val="000000"/>
        </w:rPr>
        <w:t>увид</w:t>
      </w:r>
      <w:proofErr w:type="spellEnd"/>
      <w:r w:rsidRPr="0045098D">
        <w:rPr>
          <w:rFonts w:ascii="Times New Roman" w:hAnsi="Times New Roman"/>
          <w:color w:val="000000"/>
        </w:rPr>
        <w:t xml:space="preserve"> у </w:t>
      </w:r>
      <w:proofErr w:type="spellStart"/>
      <w:r w:rsidRPr="0045098D">
        <w:rPr>
          <w:rFonts w:ascii="Times New Roman" w:hAnsi="Times New Roman"/>
          <w:color w:val="000000"/>
        </w:rPr>
        <w:t>обављање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делатности</w:t>
      </w:r>
      <w:proofErr w:type="spellEnd"/>
      <w:r w:rsidRPr="0045098D">
        <w:rPr>
          <w:rFonts w:ascii="Times New Roman" w:hAnsi="Times New Roman"/>
          <w:color w:val="000000"/>
        </w:rPr>
        <w:t xml:space="preserve">; </w:t>
      </w:r>
    </w:p>
    <w:p w14:paraId="08A8C60B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4DC2581B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color w:val="000000"/>
        </w:rPr>
      </w:pPr>
      <w:proofErr w:type="spellStart"/>
      <w:r w:rsidRPr="0045098D">
        <w:rPr>
          <w:rFonts w:ascii="Times New Roman" w:hAnsi="Times New Roman"/>
          <w:color w:val="000000"/>
        </w:rPr>
        <w:t>достави</w:t>
      </w:r>
      <w:proofErr w:type="spellEnd"/>
      <w:r w:rsidRPr="0045098D">
        <w:rPr>
          <w:rFonts w:ascii="Times New Roman" w:hAnsi="Times New Roman"/>
          <w:color w:val="000000"/>
        </w:rPr>
        <w:t xml:space="preserve">  </w:t>
      </w:r>
      <w:proofErr w:type="spellStart"/>
      <w:r w:rsidRPr="0045098D">
        <w:rPr>
          <w:rFonts w:ascii="Times New Roman" w:hAnsi="Times New Roman"/>
          <w:color w:val="000000"/>
        </w:rPr>
        <w:t>граду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Врању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доказe</w:t>
      </w:r>
      <w:proofErr w:type="spellEnd"/>
      <w:r w:rsidRPr="0045098D">
        <w:rPr>
          <w:rFonts w:ascii="Times New Roman" w:hAnsi="Times New Roman"/>
          <w:color w:val="000000"/>
        </w:rPr>
        <w:t xml:space="preserve"> о </w:t>
      </w:r>
      <w:proofErr w:type="spellStart"/>
      <w:r w:rsidRPr="0045098D">
        <w:rPr>
          <w:rFonts w:ascii="Times New Roman" w:hAnsi="Times New Roman"/>
          <w:color w:val="000000"/>
        </w:rPr>
        <w:t>реализацији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уговорне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обавезе</w:t>
      </w:r>
      <w:proofErr w:type="spellEnd"/>
      <w:r w:rsidRPr="0045098D">
        <w:rPr>
          <w:rFonts w:ascii="Times New Roman" w:hAnsi="Times New Roman"/>
          <w:color w:val="000000"/>
        </w:rPr>
        <w:t xml:space="preserve">; </w:t>
      </w:r>
    </w:p>
    <w:p w14:paraId="33BAE1EB" w14:textId="77777777" w:rsidR="00B975E0" w:rsidRPr="0045098D" w:rsidRDefault="00B975E0" w:rsidP="00B975E0">
      <w:pPr>
        <w:pStyle w:val="ListParagraph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</w:rPr>
      </w:pPr>
      <w:proofErr w:type="spellStart"/>
      <w:r w:rsidRPr="0045098D">
        <w:rPr>
          <w:rFonts w:ascii="Times New Roman" w:hAnsi="Times New Roman"/>
          <w:color w:val="000000"/>
        </w:rPr>
        <w:t>обавести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град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Врање</w:t>
      </w:r>
      <w:proofErr w:type="spellEnd"/>
      <w:r w:rsidRPr="0045098D">
        <w:rPr>
          <w:rFonts w:ascii="Times New Roman" w:hAnsi="Times New Roman"/>
          <w:color w:val="000000"/>
        </w:rPr>
        <w:t xml:space="preserve"> о </w:t>
      </w:r>
      <w:proofErr w:type="spellStart"/>
      <w:r w:rsidRPr="0045098D">
        <w:rPr>
          <w:rFonts w:ascii="Times New Roman" w:hAnsi="Times New Roman"/>
          <w:color w:val="000000"/>
        </w:rPr>
        <w:t>свим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променама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које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су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од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значаја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за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реализацију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уговора</w:t>
      </w:r>
      <w:proofErr w:type="spellEnd"/>
      <w:r w:rsidRPr="0045098D">
        <w:rPr>
          <w:rFonts w:ascii="Times New Roman" w:hAnsi="Times New Roman"/>
          <w:color w:val="000000"/>
        </w:rPr>
        <w:t xml:space="preserve">, у </w:t>
      </w:r>
      <w:proofErr w:type="spellStart"/>
      <w:r w:rsidRPr="0045098D">
        <w:rPr>
          <w:rFonts w:ascii="Times New Roman" w:hAnsi="Times New Roman"/>
          <w:color w:val="000000"/>
        </w:rPr>
        <w:t>року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од</w:t>
      </w:r>
      <w:proofErr w:type="spellEnd"/>
      <w:r w:rsidRPr="0045098D">
        <w:rPr>
          <w:rFonts w:ascii="Times New Roman" w:hAnsi="Times New Roman"/>
          <w:color w:val="000000"/>
        </w:rPr>
        <w:t xml:space="preserve"> 8 </w:t>
      </w:r>
      <w:proofErr w:type="spellStart"/>
      <w:r w:rsidRPr="0045098D">
        <w:rPr>
          <w:rFonts w:ascii="Times New Roman" w:hAnsi="Times New Roman"/>
          <w:color w:val="000000"/>
        </w:rPr>
        <w:t>дана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од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дана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настанка</w:t>
      </w:r>
      <w:proofErr w:type="spellEnd"/>
      <w:r w:rsidRPr="0045098D">
        <w:rPr>
          <w:rFonts w:ascii="Times New Roman" w:hAnsi="Times New Roman"/>
          <w:color w:val="000000"/>
        </w:rPr>
        <w:t xml:space="preserve"> </w:t>
      </w:r>
      <w:proofErr w:type="spellStart"/>
      <w:r w:rsidRPr="0045098D">
        <w:rPr>
          <w:rFonts w:ascii="Times New Roman" w:hAnsi="Times New Roman"/>
          <w:color w:val="000000"/>
        </w:rPr>
        <w:t>промене</w:t>
      </w:r>
      <w:proofErr w:type="spellEnd"/>
      <w:r w:rsidRPr="0045098D">
        <w:rPr>
          <w:rFonts w:ascii="Times New Roman" w:hAnsi="Times New Roman"/>
          <w:color w:val="000000"/>
        </w:rPr>
        <w:t xml:space="preserve">. </w:t>
      </w:r>
    </w:p>
    <w:p w14:paraId="2379D39B" w14:textId="77777777" w:rsidR="00B975E0" w:rsidRPr="0045098D" w:rsidRDefault="00B975E0" w:rsidP="00B975E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13B7B5FB" w14:textId="77777777" w:rsidR="00B975E0" w:rsidRPr="0045098D" w:rsidRDefault="00B975E0" w:rsidP="00B975E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09CD1B67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</w:rPr>
      </w:pPr>
      <w:r w:rsidRPr="0045098D">
        <w:rPr>
          <w:rFonts w:ascii="Times New Roman" w:hAnsi="Times New Roman"/>
        </w:rPr>
        <w:lastRenderedPageBreak/>
        <w:t xml:space="preserve">    У </w:t>
      </w:r>
      <w:proofErr w:type="spellStart"/>
      <w:r w:rsidRPr="0045098D">
        <w:rPr>
          <w:rFonts w:ascii="Times New Roman" w:hAnsi="Times New Roman"/>
        </w:rPr>
        <w:t>случају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неиспуњења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или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делимичног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испуњења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обавеза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из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уговора</w:t>
      </w:r>
      <w:proofErr w:type="spellEnd"/>
      <w:r w:rsidRPr="0045098D">
        <w:rPr>
          <w:rFonts w:ascii="Times New Roman" w:hAnsi="Times New Roman"/>
        </w:rPr>
        <w:t xml:space="preserve">, </w:t>
      </w:r>
      <w:proofErr w:type="spellStart"/>
      <w:r w:rsidRPr="0045098D">
        <w:rPr>
          <w:rFonts w:ascii="Times New Roman" w:hAnsi="Times New Roman"/>
        </w:rPr>
        <w:t>корисник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субвенције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је</w:t>
      </w:r>
      <w:proofErr w:type="spellEnd"/>
      <w:r w:rsidRPr="0045098D">
        <w:rPr>
          <w:rFonts w:ascii="Times New Roman" w:hAnsi="Times New Roman"/>
        </w:rPr>
        <w:t xml:space="preserve"> у </w:t>
      </w:r>
      <w:proofErr w:type="spellStart"/>
      <w:r w:rsidRPr="0045098D">
        <w:rPr>
          <w:rFonts w:ascii="Times New Roman" w:hAnsi="Times New Roman"/>
        </w:rPr>
        <w:t>обавези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да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врати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цео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или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сразмерни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износ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исплаћених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средстава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увећан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за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законску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затезну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камату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од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дана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преноса</w:t>
      </w:r>
      <w:proofErr w:type="spellEnd"/>
      <w:r w:rsidRPr="0045098D">
        <w:rPr>
          <w:rFonts w:ascii="Times New Roman" w:hAnsi="Times New Roman"/>
        </w:rPr>
        <w:t xml:space="preserve"> </w:t>
      </w:r>
      <w:proofErr w:type="spellStart"/>
      <w:r w:rsidRPr="0045098D">
        <w:rPr>
          <w:rFonts w:ascii="Times New Roman" w:hAnsi="Times New Roman"/>
        </w:rPr>
        <w:t>средстава</w:t>
      </w:r>
      <w:proofErr w:type="spellEnd"/>
      <w:r w:rsidRPr="0045098D">
        <w:rPr>
          <w:rFonts w:ascii="Times New Roman" w:hAnsi="Times New Roman"/>
        </w:rPr>
        <w:t>.</w:t>
      </w:r>
    </w:p>
    <w:p w14:paraId="1CA10142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</w:rPr>
      </w:pPr>
    </w:p>
    <w:p w14:paraId="67B9F559" w14:textId="77777777" w:rsidR="00B975E0" w:rsidRPr="0045098D" w:rsidRDefault="00B975E0" w:rsidP="00B975E0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</w:rPr>
      </w:pPr>
    </w:p>
    <w:p w14:paraId="64065642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VII ЗАШТИТА ПОДАТАКА О ЛИЧНОСТИ </w:t>
      </w:r>
    </w:p>
    <w:p w14:paraId="622816A3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6F9644D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     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Сви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подаци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о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личности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који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буду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достављени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граду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Врању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биће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обрађивани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искључиво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у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сврху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учешћа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у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Јавном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позиву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, а у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складу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Законом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о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заштити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података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о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личности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1889A5D5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Приступ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личним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подацима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имаће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само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овлашћена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лица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града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Врања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-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Градске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управе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Врање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која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обавезана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на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чување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поверљивости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података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о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личности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и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неће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их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откривати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трећој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страни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осим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ако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је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то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неопходно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у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сврху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контроле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поступка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спровођења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Јавног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позива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или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ревизије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14:paraId="73AB9745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      </w:t>
      </w:r>
    </w:p>
    <w:p w14:paraId="18D7296E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5098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VIII ОСТАЛЕ ИНФОРМАЦИЈЕ </w:t>
      </w:r>
    </w:p>
    <w:p w14:paraId="115D2214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CF106D3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      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Све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информације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о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Јавном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позиву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могу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добити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у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Канцеларији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за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локални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економски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развој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Градске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управе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Врање, </w:t>
      </w:r>
      <w:proofErr w:type="spellStart"/>
      <w:proofErr w:type="gram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телефон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 017</w:t>
      </w:r>
      <w:proofErr w:type="gramEnd"/>
      <w:r w:rsidRPr="0045098D">
        <w:rPr>
          <w:rFonts w:ascii="Times New Roman" w:hAnsi="Times New Roman" w:cs="Times New Roman"/>
          <w:color w:val="auto"/>
          <w:sz w:val="22"/>
          <w:szCs w:val="22"/>
        </w:rPr>
        <w:t>/ 402 366.</w:t>
      </w:r>
    </w:p>
    <w:p w14:paraId="059F90EA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      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Јавни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позив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је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отворен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од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дана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објављивања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на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званичном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сајту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града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Врања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hyperlink r:id="rId5" w:history="1">
        <w:r w:rsidRPr="0045098D">
          <w:rPr>
            <w:rStyle w:val="Hyperlink"/>
            <w:rFonts w:ascii="Times New Roman" w:hAnsi="Times New Roman" w:cs="Times New Roman"/>
            <w:sz w:val="22"/>
            <w:szCs w:val="22"/>
          </w:rPr>
          <w:t>www.vranje.org.rs</w:t>
        </w:r>
      </w:hyperlink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, а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последњи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рок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за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подношење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захтева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са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бизнис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планом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преко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писарнице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Градске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управе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Врање,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Краља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Милана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1, 17501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Врање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Pr="0045098D">
        <w:rPr>
          <w:rFonts w:ascii="Times New Roman" w:hAnsi="Times New Roman" w:cs="Times New Roman"/>
          <w:color w:val="auto"/>
          <w:sz w:val="22"/>
          <w:szCs w:val="22"/>
        </w:rPr>
        <w:t>је</w:t>
      </w:r>
      <w:proofErr w:type="spellEnd"/>
      <w:r w:rsidRPr="0045098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10FF3" w:rsidRPr="00110FF3">
        <w:rPr>
          <w:rFonts w:ascii="Times New Roman" w:hAnsi="Times New Roman" w:cs="Times New Roman"/>
          <w:b/>
          <w:bCs/>
          <w:color w:val="auto"/>
          <w:sz w:val="22"/>
          <w:szCs w:val="22"/>
          <w:lang w:val="en-GB"/>
        </w:rPr>
        <w:t>26</w:t>
      </w:r>
      <w:r w:rsidRPr="00110FF3">
        <w:rPr>
          <w:rFonts w:ascii="Times New Roman" w:hAnsi="Times New Roman" w:cs="Times New Roman"/>
          <w:b/>
          <w:bCs/>
          <w:color w:val="auto"/>
          <w:sz w:val="22"/>
          <w:szCs w:val="22"/>
        </w:rPr>
        <w:t>.0</w:t>
      </w:r>
      <w:r w:rsidR="00110FF3" w:rsidRPr="00110FF3">
        <w:rPr>
          <w:rFonts w:ascii="Times New Roman" w:hAnsi="Times New Roman" w:cs="Times New Roman"/>
          <w:b/>
          <w:bCs/>
          <w:color w:val="auto"/>
          <w:sz w:val="22"/>
          <w:szCs w:val="22"/>
          <w:lang w:val="en-GB"/>
        </w:rPr>
        <w:t>9</w:t>
      </w:r>
      <w:r w:rsidRPr="00110FF3">
        <w:rPr>
          <w:rFonts w:ascii="Times New Roman" w:hAnsi="Times New Roman" w:cs="Times New Roman"/>
          <w:b/>
          <w:bCs/>
          <w:color w:val="auto"/>
          <w:sz w:val="22"/>
          <w:szCs w:val="22"/>
        </w:rPr>
        <w:t>.2025</w:t>
      </w:r>
      <w:r w:rsidRPr="0045098D">
        <w:rPr>
          <w:rFonts w:ascii="Times New Roman" w:hAnsi="Times New Roman" w:cs="Times New Roman"/>
          <w:color w:val="auto"/>
          <w:sz w:val="22"/>
          <w:szCs w:val="22"/>
        </w:rPr>
        <w:t>. године.</w:t>
      </w:r>
    </w:p>
    <w:bookmarkEnd w:id="0"/>
    <w:p w14:paraId="558726B1" w14:textId="77777777" w:rsidR="00B975E0" w:rsidRPr="0045098D" w:rsidRDefault="00B975E0" w:rsidP="00B975E0">
      <w:pPr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3CE42B4B" w14:textId="77777777" w:rsidR="00B975E0" w:rsidRPr="0045098D" w:rsidRDefault="00B975E0" w:rsidP="00B975E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85DB1AB" w14:textId="77777777" w:rsidR="004B012E" w:rsidRDefault="004B012E"/>
    <w:sectPr w:rsidR="004B012E" w:rsidSect="00F613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C110B"/>
    <w:multiLevelType w:val="hybridMultilevel"/>
    <w:tmpl w:val="DB26F8BC"/>
    <w:lvl w:ilvl="0" w:tplc="C00E51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96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5E0"/>
    <w:rsid w:val="00110FF3"/>
    <w:rsid w:val="004B012E"/>
    <w:rsid w:val="005212E0"/>
    <w:rsid w:val="00742CA8"/>
    <w:rsid w:val="0075206D"/>
    <w:rsid w:val="00871FF0"/>
    <w:rsid w:val="00955412"/>
    <w:rsid w:val="00AB4DB5"/>
    <w:rsid w:val="00AC15A8"/>
    <w:rsid w:val="00B802B0"/>
    <w:rsid w:val="00B975E0"/>
    <w:rsid w:val="00F6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72DE4"/>
  <w15:docId w15:val="{6D2FC2FB-B2D3-481D-B1DB-1701367D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5E0"/>
    <w:rPr>
      <w:rFonts w:ascii="Calibri" w:eastAsia="Calibri" w:hAnsi="Calibri" w:cs="Times New Roman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75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75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75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75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75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75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75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75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75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75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75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75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75E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75E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75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75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75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75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75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75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75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75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75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75E0"/>
    <w:rPr>
      <w:i/>
      <w:iCs/>
      <w:color w:val="404040" w:themeColor="text1" w:themeTint="BF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B975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75E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5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5E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75E0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rsid w:val="00B975E0"/>
  </w:style>
  <w:style w:type="character" w:styleId="Hyperlink">
    <w:name w:val="Hyperlink"/>
    <w:uiPriority w:val="99"/>
    <w:unhideWhenUsed/>
    <w:rsid w:val="00B975E0"/>
    <w:rPr>
      <w:color w:val="0563C1"/>
      <w:u w:val="single"/>
    </w:rPr>
  </w:style>
  <w:style w:type="paragraph" w:styleId="BodyText">
    <w:name w:val="Body Text"/>
    <w:basedOn w:val="Normal"/>
    <w:link w:val="BodyTextChar"/>
    <w:unhideWhenUsed/>
    <w:rsid w:val="00B975E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B975E0"/>
    <w:rPr>
      <w:rFonts w:ascii="Times New Roman" w:eastAsia="Times New Roman" w:hAnsi="Times New Roman" w:cs="Times New Roman"/>
      <w:kern w:val="0"/>
      <w:sz w:val="24"/>
      <w:szCs w:val="24"/>
      <w:lang w:val="en-US" w:eastAsia="ar-SA"/>
    </w:rPr>
  </w:style>
  <w:style w:type="paragraph" w:customStyle="1" w:styleId="Default">
    <w:name w:val="Default"/>
    <w:rsid w:val="00B975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ranje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1373</Words>
  <Characters>7832</Characters>
  <Application>Microsoft Office Word</Application>
  <DocSecurity>0</DocSecurity>
  <Lines>65</Lines>
  <Paragraphs>18</Paragraphs>
  <ScaleCrop>false</ScaleCrop>
  <Company/>
  <LinksUpToDate>false</LinksUpToDate>
  <CharactersWithSpaces>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2025-08-26T10:58:00Z</dcterms:created>
  <dcterms:modified xsi:type="dcterms:W3CDTF">2025-08-26T10:58:00Z</dcterms:modified>
</cp:coreProperties>
</file>